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D50" w:rsidRPr="00B17C97" w:rsidRDefault="00476D50" w:rsidP="00476D50">
      <w:pPr>
        <w:spacing w:line="240" w:lineRule="auto"/>
        <w:ind w:left="910" w:right="19" w:hanging="91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id-ID"/>
        </w:rPr>
      </w:pPr>
      <w:r w:rsidRPr="00B17C97">
        <w:rPr>
          <w:rFonts w:asciiTheme="majorHAnsi" w:hAnsiTheme="majorHAnsi"/>
          <w:b/>
          <w:noProof/>
          <w:sz w:val="32"/>
          <w:szCs w:val="32"/>
          <w:u w:val="thick"/>
        </w:rPr>
        <w:drawing>
          <wp:anchor distT="0" distB="0" distL="114300" distR="114300" simplePos="0" relativeHeight="251662336" behindDoc="0" locked="0" layoutInCell="1" allowOverlap="1" wp14:anchorId="63FC8891" wp14:editId="6A101D7B">
            <wp:simplePos x="0" y="0"/>
            <wp:positionH relativeFrom="column">
              <wp:posOffset>24765</wp:posOffset>
            </wp:positionH>
            <wp:positionV relativeFrom="paragraph">
              <wp:posOffset>54981</wp:posOffset>
            </wp:positionV>
            <wp:extent cx="638354" cy="621102"/>
            <wp:effectExtent l="0" t="0" r="0" b="0"/>
            <wp:wrapNone/>
            <wp:docPr id="1" name="Picture 1" descr="G:\150px-Coat_of_arms_of_Leb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50px-Coat_of_arms_of_Leb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C97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  <w:lang w:val="id-ID" w:eastAsia="id-ID"/>
        </w:rPr>
        <w:t>PEMERINTAH KBUPATEN LEBAK</w:t>
      </w:r>
    </w:p>
    <w:p w:rsidR="00476D50" w:rsidRPr="00B17C97" w:rsidRDefault="00476D50" w:rsidP="00476D50">
      <w:pPr>
        <w:spacing w:line="240" w:lineRule="auto"/>
        <w:ind w:left="910" w:right="19" w:hanging="91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17C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KECAMATAN </w:t>
      </w:r>
      <w:r w:rsidRPr="00B17C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id-ID"/>
        </w:rPr>
        <w:t>KALANGANYAR</w:t>
      </w:r>
    </w:p>
    <w:p w:rsidR="00476D50" w:rsidRPr="00B17C97" w:rsidRDefault="00476D50" w:rsidP="00476D50">
      <w:pPr>
        <w:spacing w:line="240" w:lineRule="auto"/>
        <w:ind w:left="910" w:right="19" w:hanging="91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17C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B17C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id-ID"/>
        </w:rPr>
        <w:t xml:space="preserve">KANTOR KEPALA DESA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PASIRKUPA</w:t>
      </w:r>
    </w:p>
    <w:p w:rsidR="00476D50" w:rsidRDefault="00476D50" w:rsidP="00476D50">
      <w:pPr>
        <w:rPr>
          <w:rFonts w:ascii="Times New Roman" w:eastAsia="Times New Roman" w:hAnsi="Times New Roman" w:cs="Times New Roman"/>
          <w:color w:val="000000" w:themeColor="text1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57785</wp:posOffset>
                </wp:positionV>
                <wp:extent cx="5875655" cy="54610"/>
                <wp:effectExtent l="0" t="3810" r="317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54610"/>
                          <a:chOff x="0" y="0"/>
                          <a:chExt cx="52425" cy="548"/>
                        </a:xfrm>
                      </wpg:grpSpPr>
                      <wps:wsp>
                        <wps:cNvPr id="5" name="Shape 346125"/>
                        <wps:cNvSpPr>
                          <a:spLocks/>
                        </wps:cNvSpPr>
                        <wps:spPr bwMode="auto">
                          <a:xfrm>
                            <a:off x="0" y="182"/>
                            <a:ext cx="52425" cy="366"/>
                          </a:xfrm>
                          <a:custGeom>
                            <a:avLst/>
                            <a:gdLst>
                              <a:gd name="T0" fmla="*/ 0 w 5242560"/>
                              <a:gd name="T1" fmla="*/ 0 h 36576"/>
                              <a:gd name="T2" fmla="*/ 52425 w 5242560"/>
                              <a:gd name="T3" fmla="*/ 0 h 36576"/>
                              <a:gd name="T4" fmla="*/ 52425 w 5242560"/>
                              <a:gd name="T5" fmla="*/ 366 h 36576"/>
                              <a:gd name="T6" fmla="*/ 0 w 5242560"/>
                              <a:gd name="T7" fmla="*/ 366 h 36576"/>
                              <a:gd name="T8" fmla="*/ 0 w 5242560"/>
                              <a:gd name="T9" fmla="*/ 0 h 365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242560"/>
                              <a:gd name="T16" fmla="*/ 0 h 36576"/>
                              <a:gd name="T17" fmla="*/ 5242560 w 5242560"/>
                              <a:gd name="T18" fmla="*/ 36576 h 365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242560" h="36576">
                                <a:moveTo>
                                  <a:pt x="0" y="0"/>
                                </a:moveTo>
                                <a:lnTo>
                                  <a:pt x="5242560" y="0"/>
                                </a:lnTo>
                                <a:lnTo>
                                  <a:pt x="5242560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46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425" cy="91"/>
                          </a:xfrm>
                          <a:custGeom>
                            <a:avLst/>
                            <a:gdLst>
                              <a:gd name="T0" fmla="*/ 0 w 5242560"/>
                              <a:gd name="T1" fmla="*/ 0 h 9144"/>
                              <a:gd name="T2" fmla="*/ 52425 w 5242560"/>
                              <a:gd name="T3" fmla="*/ 0 h 9144"/>
                              <a:gd name="T4" fmla="*/ 52425 w 5242560"/>
                              <a:gd name="T5" fmla="*/ 91 h 9144"/>
                              <a:gd name="T6" fmla="*/ 0 w 5242560"/>
                              <a:gd name="T7" fmla="*/ 91 h 9144"/>
                              <a:gd name="T8" fmla="*/ 0 w 5242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242560"/>
                              <a:gd name="T16" fmla="*/ 0 h 9144"/>
                              <a:gd name="T17" fmla="*/ 5242560 w 5242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242560" h="9144">
                                <a:moveTo>
                                  <a:pt x="0" y="0"/>
                                </a:moveTo>
                                <a:lnTo>
                                  <a:pt x="5242560" y="0"/>
                                </a:lnTo>
                                <a:lnTo>
                                  <a:pt x="5242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A280B" id="Group 4" o:spid="_x0000_s1026" style="position:absolute;margin-left:2.85pt;margin-top:4.55pt;width:462.65pt;height:4.3pt;z-index:251660288" coordsize="5242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">
                <v:shape id="Shape 346125" o:spid="_x0000_s1027" style="position:absolute;top:182;width:52425;height:366;visibility:visible;mso-wrap-style:square;v-text-anchor:top" coordsize="524256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" path="m,l5242560,r,36576l,36576,,e" fillcolor="black" stroked="f" strokeweight="0">
                  <v:stroke miterlimit="83231f" joinstyle="miter"/>
                  <v:path arrowok="t" o:connecttype="custom" o:connectlocs="0,0;524,0;524,4;0,4;0,0" o:connectangles="0,0,0,0,0" textboxrect="0,0,5242560,36576"/>
                </v:shape>
                <v:shape id="Shape 346126" o:spid="_x0000_s1028" style="position:absolute;width:52425;height:91;visibility:visible;mso-wrap-style:square;v-text-anchor:top" coordsize="5242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" path="m,l5242560,r,9144l,9144,,e" fillcolor="black" stroked="f" strokeweight="0">
                  <v:stroke miterlimit="83231f" joinstyle="miter"/>
                  <v:path arrowok="t" o:connecttype="custom" o:connectlocs="0,0;524,0;524,1;0,1;0,0" o:connectangles="0,0,0,0,0" textboxrect="0,0,5242560,9144"/>
                </v:shape>
              </v:group>
            </w:pict>
          </mc:Fallback>
        </mc:AlternateContent>
      </w:r>
    </w:p>
    <w:p w:rsidR="00476D50" w:rsidRDefault="00476D50" w:rsidP="00476D50">
      <w:pPr>
        <w:rPr>
          <w:lang w:val="id-ID"/>
        </w:rPr>
      </w:pPr>
    </w:p>
    <w:p w:rsidR="00476D50" w:rsidRPr="00562403" w:rsidRDefault="00476D50" w:rsidP="00476D50">
      <w:pPr>
        <w:jc w:val="center"/>
        <w:rPr>
          <w:rFonts w:asciiTheme="majorBidi" w:hAnsiTheme="majorBidi" w:cstheme="majorBidi"/>
          <w:b/>
          <w:sz w:val="24"/>
          <w:u w:val="single"/>
        </w:rPr>
      </w:pPr>
      <w:r w:rsidRPr="00562403">
        <w:rPr>
          <w:rFonts w:asciiTheme="majorBidi" w:hAnsiTheme="majorBidi" w:cstheme="majorBidi"/>
          <w:b/>
          <w:sz w:val="24"/>
          <w:u w:val="single"/>
          <w:lang w:val="id-ID"/>
        </w:rPr>
        <w:t>SURAT KEPUTUSAN</w:t>
      </w:r>
    </w:p>
    <w:p w:rsidR="00476D50" w:rsidRPr="00B17C97" w:rsidRDefault="00476D50" w:rsidP="00476D50">
      <w:pPr>
        <w:jc w:val="center"/>
        <w:rPr>
          <w:rFonts w:asciiTheme="majorBidi" w:hAnsiTheme="majorBidi" w:cstheme="majorBidi"/>
          <w:sz w:val="24"/>
        </w:rPr>
      </w:pPr>
      <w:r w:rsidRPr="00F67FE2">
        <w:rPr>
          <w:rFonts w:asciiTheme="majorBidi" w:hAnsiTheme="majorBidi" w:cstheme="majorBidi"/>
          <w:lang w:val="id-ID"/>
        </w:rPr>
        <w:t xml:space="preserve">Nomor : </w:t>
      </w:r>
      <w:r>
        <w:rPr>
          <w:rFonts w:asciiTheme="majorBidi" w:hAnsiTheme="majorBidi" w:cstheme="majorBidi"/>
          <w:lang w:val="id-ID"/>
        </w:rPr>
        <w:t>14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  <w:lang w:val="id-ID"/>
        </w:rPr>
        <w:t>/</w:t>
      </w:r>
      <w:r>
        <w:rPr>
          <w:rFonts w:asciiTheme="majorBidi" w:hAnsiTheme="majorBidi" w:cstheme="majorBidi"/>
        </w:rPr>
        <w:t xml:space="preserve">     -SK</w:t>
      </w:r>
      <w:r>
        <w:rPr>
          <w:rFonts w:asciiTheme="majorBidi" w:hAnsiTheme="majorBidi" w:cstheme="majorBidi"/>
          <w:lang w:val="id-ID"/>
        </w:rPr>
        <w:t>/DS-</w:t>
      </w:r>
      <w:r>
        <w:rPr>
          <w:rFonts w:asciiTheme="majorBidi" w:hAnsiTheme="majorBidi" w:cstheme="majorBidi"/>
        </w:rPr>
        <w:t>PASKUP</w:t>
      </w:r>
      <w:r>
        <w:rPr>
          <w:rFonts w:asciiTheme="majorBidi" w:hAnsiTheme="majorBidi" w:cstheme="majorBidi"/>
          <w:lang w:val="id-ID"/>
        </w:rPr>
        <w:t>/</w:t>
      </w:r>
      <w:r>
        <w:rPr>
          <w:rFonts w:asciiTheme="majorBidi" w:hAnsiTheme="majorBidi" w:cstheme="majorBidi"/>
        </w:rPr>
        <w:t>I/</w:t>
      </w:r>
      <w:r>
        <w:rPr>
          <w:rFonts w:asciiTheme="majorBidi" w:hAnsiTheme="majorBidi" w:cstheme="majorBidi"/>
          <w:lang w:val="id-ID"/>
        </w:rPr>
        <w:t>20</w:t>
      </w:r>
      <w:r>
        <w:rPr>
          <w:rFonts w:asciiTheme="majorBidi" w:hAnsiTheme="majorBidi" w:cstheme="majorBidi"/>
        </w:rPr>
        <w:t>23</w:t>
      </w:r>
    </w:p>
    <w:p w:rsidR="00476D50" w:rsidRDefault="00476D50" w:rsidP="00476D50">
      <w:pPr>
        <w:jc w:val="center"/>
        <w:rPr>
          <w:rFonts w:asciiTheme="majorBidi" w:hAnsiTheme="majorBidi" w:cstheme="majorBidi"/>
          <w:sz w:val="24"/>
          <w:lang w:val="id-ID"/>
        </w:rPr>
      </w:pPr>
      <w:r>
        <w:rPr>
          <w:rFonts w:asciiTheme="majorBidi" w:hAnsiTheme="majorBidi" w:cstheme="majorBidi"/>
          <w:sz w:val="24"/>
          <w:lang w:val="id-ID"/>
        </w:rPr>
        <w:t>Lampiran : 1 ( satu ) Berkas</w:t>
      </w:r>
    </w:p>
    <w:p w:rsidR="00476D50" w:rsidRDefault="00476D50" w:rsidP="00476D50">
      <w:pPr>
        <w:jc w:val="center"/>
        <w:rPr>
          <w:rFonts w:asciiTheme="majorBidi" w:hAnsiTheme="majorBidi" w:cstheme="majorBidi"/>
          <w:sz w:val="24"/>
          <w:lang w:val="id-ID"/>
        </w:rPr>
      </w:pPr>
    </w:p>
    <w:p w:rsidR="00476D50" w:rsidRDefault="00476D50" w:rsidP="00476D50">
      <w:pPr>
        <w:jc w:val="center"/>
        <w:rPr>
          <w:rFonts w:asciiTheme="majorBidi" w:hAnsiTheme="majorBidi" w:cstheme="majorBidi"/>
          <w:sz w:val="24"/>
          <w:lang w:val="id-ID"/>
        </w:rPr>
      </w:pPr>
    </w:p>
    <w:p w:rsidR="00476D50" w:rsidRPr="008D541F" w:rsidRDefault="00476D50" w:rsidP="00476D50">
      <w:pPr>
        <w:jc w:val="center"/>
        <w:rPr>
          <w:rFonts w:asciiTheme="majorBidi" w:hAnsiTheme="majorBidi" w:cstheme="majorBidi"/>
          <w:b/>
          <w:sz w:val="24"/>
          <w:lang w:val="id-ID"/>
        </w:rPr>
      </w:pPr>
      <w:r w:rsidRPr="008D541F">
        <w:rPr>
          <w:rFonts w:asciiTheme="majorBidi" w:hAnsiTheme="majorBidi" w:cstheme="majorBidi"/>
          <w:b/>
          <w:sz w:val="24"/>
          <w:lang w:val="id-ID"/>
        </w:rPr>
        <w:t>TENTANG</w:t>
      </w:r>
    </w:p>
    <w:p w:rsidR="00476D50" w:rsidRPr="008D541F" w:rsidRDefault="00476D50" w:rsidP="00476D50">
      <w:pPr>
        <w:jc w:val="center"/>
        <w:rPr>
          <w:rFonts w:asciiTheme="majorBidi" w:hAnsiTheme="majorBidi" w:cstheme="majorBidi"/>
          <w:b/>
          <w:sz w:val="24"/>
        </w:rPr>
      </w:pPr>
      <w:r w:rsidRPr="008D541F">
        <w:rPr>
          <w:rFonts w:asciiTheme="majorBidi" w:hAnsiTheme="majorBidi" w:cstheme="majorBidi"/>
          <w:b/>
          <w:sz w:val="24"/>
        </w:rPr>
        <w:t>KELOMPOK KERJA KAMPUNG KELUARGA BERKUALITAS</w:t>
      </w:r>
    </w:p>
    <w:p w:rsidR="00476D50" w:rsidRPr="008D541F" w:rsidRDefault="00476D50" w:rsidP="00476D50">
      <w:pPr>
        <w:jc w:val="center"/>
        <w:rPr>
          <w:rFonts w:asciiTheme="majorBidi" w:hAnsiTheme="majorBidi" w:cstheme="majorBidi"/>
          <w:b/>
          <w:sz w:val="24"/>
        </w:rPr>
      </w:pPr>
      <w:proofErr w:type="gramStart"/>
      <w:r w:rsidRPr="008D541F">
        <w:rPr>
          <w:rFonts w:asciiTheme="majorBidi" w:hAnsiTheme="majorBidi" w:cstheme="majorBidi"/>
          <w:b/>
          <w:sz w:val="24"/>
        </w:rPr>
        <w:t>(</w:t>
      </w:r>
      <w:r>
        <w:rPr>
          <w:rFonts w:asciiTheme="majorBidi" w:hAnsiTheme="majorBidi" w:cstheme="majorBidi"/>
          <w:b/>
          <w:sz w:val="24"/>
        </w:rPr>
        <w:t xml:space="preserve"> </w:t>
      </w:r>
      <w:r w:rsidRPr="008D541F">
        <w:rPr>
          <w:rFonts w:asciiTheme="majorBidi" w:hAnsiTheme="majorBidi" w:cstheme="majorBidi"/>
          <w:b/>
          <w:sz w:val="24"/>
        </w:rPr>
        <w:t>KAMPUNG</w:t>
      </w:r>
      <w:proofErr w:type="gramEnd"/>
      <w:r w:rsidRPr="008D541F">
        <w:rPr>
          <w:rFonts w:asciiTheme="majorBidi" w:hAnsiTheme="majorBidi" w:cstheme="majorBidi"/>
          <w:b/>
          <w:sz w:val="24"/>
        </w:rPr>
        <w:t xml:space="preserve"> KB</w:t>
      </w:r>
      <w:r>
        <w:rPr>
          <w:rFonts w:asciiTheme="majorBidi" w:hAnsiTheme="majorBidi" w:cstheme="majorBidi"/>
          <w:b/>
          <w:sz w:val="24"/>
        </w:rPr>
        <w:t xml:space="preserve"> PASIRKUPA </w:t>
      </w:r>
      <w:r w:rsidRPr="008D541F">
        <w:rPr>
          <w:rFonts w:asciiTheme="majorBidi" w:hAnsiTheme="majorBidi" w:cstheme="majorBidi"/>
          <w:b/>
          <w:sz w:val="24"/>
        </w:rPr>
        <w:t>)</w:t>
      </w:r>
    </w:p>
    <w:p w:rsidR="00476D50" w:rsidRPr="008D541F" w:rsidRDefault="00476D50" w:rsidP="00476D50">
      <w:pPr>
        <w:jc w:val="center"/>
        <w:rPr>
          <w:rFonts w:asciiTheme="majorBidi" w:hAnsiTheme="majorBidi" w:cstheme="majorBidi"/>
          <w:b/>
          <w:sz w:val="24"/>
          <w:lang w:val="id-ID"/>
        </w:rPr>
      </w:pPr>
      <w:r w:rsidRPr="008D541F">
        <w:rPr>
          <w:rFonts w:asciiTheme="majorBidi" w:hAnsiTheme="majorBidi" w:cstheme="majorBidi"/>
          <w:b/>
          <w:sz w:val="24"/>
          <w:lang w:val="id-ID"/>
        </w:rPr>
        <w:t xml:space="preserve">DESA </w:t>
      </w:r>
      <w:r>
        <w:rPr>
          <w:rFonts w:asciiTheme="majorBidi" w:hAnsiTheme="majorBidi" w:cstheme="majorBidi"/>
          <w:b/>
          <w:sz w:val="24"/>
        </w:rPr>
        <w:t>PASIRKUPA</w:t>
      </w:r>
      <w:r>
        <w:rPr>
          <w:rFonts w:asciiTheme="majorBidi" w:hAnsiTheme="majorBidi" w:cstheme="majorBidi"/>
          <w:b/>
          <w:sz w:val="24"/>
          <w:lang w:val="id-ID"/>
        </w:rPr>
        <w:t xml:space="preserve"> KECAMATAN KALANGANYAR</w:t>
      </w:r>
    </w:p>
    <w:p w:rsidR="00476D50" w:rsidRPr="008D541F" w:rsidRDefault="00476D50" w:rsidP="00476D50">
      <w:pPr>
        <w:jc w:val="center"/>
        <w:rPr>
          <w:rFonts w:asciiTheme="majorBidi" w:hAnsiTheme="majorBidi" w:cstheme="majorBidi"/>
          <w:b/>
          <w:sz w:val="24"/>
        </w:rPr>
      </w:pPr>
      <w:r w:rsidRPr="008D541F">
        <w:rPr>
          <w:rFonts w:asciiTheme="majorBidi" w:hAnsiTheme="majorBidi" w:cstheme="majorBidi"/>
          <w:b/>
          <w:sz w:val="24"/>
          <w:lang w:val="id-ID"/>
        </w:rPr>
        <w:t>KABUPATEN LEBAK</w:t>
      </w:r>
    </w:p>
    <w:p w:rsidR="00476D50" w:rsidRPr="008D541F" w:rsidRDefault="00476D50" w:rsidP="00476D50">
      <w:pPr>
        <w:jc w:val="center"/>
        <w:rPr>
          <w:rFonts w:asciiTheme="majorBidi" w:hAnsiTheme="majorBidi" w:cstheme="majorBidi"/>
          <w:b/>
          <w:sz w:val="24"/>
        </w:rPr>
      </w:pPr>
    </w:p>
    <w:p w:rsidR="00476D50" w:rsidRPr="008D541F" w:rsidRDefault="00476D50" w:rsidP="00476D50">
      <w:pPr>
        <w:jc w:val="center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>KEPALA DESA PASIRKUPA</w:t>
      </w:r>
    </w:p>
    <w:p w:rsidR="00476D50" w:rsidRPr="008D541F" w:rsidRDefault="00476D50" w:rsidP="00476D50">
      <w:pPr>
        <w:rPr>
          <w:rFonts w:ascii="Bookman Old Style" w:hAnsi="Bookman Old Style" w:cs="Arial"/>
          <w:b/>
          <w:bCs/>
          <w:color w:val="auto"/>
          <w:sz w:val="23"/>
          <w:szCs w:val="23"/>
        </w:rPr>
      </w:pPr>
    </w:p>
    <w:p w:rsidR="00476D50" w:rsidRPr="00AE36F4" w:rsidRDefault="00476D50" w:rsidP="00476D50">
      <w:pPr>
        <w:rPr>
          <w:rFonts w:ascii="Bookman Old Style" w:hAnsi="Bookman Old Style" w:cs="Arial"/>
          <w:b/>
          <w:bCs/>
          <w:color w:val="auto"/>
          <w:sz w:val="6"/>
          <w:szCs w:val="23"/>
        </w:rPr>
      </w:pPr>
    </w:p>
    <w:tbl>
      <w:tblPr>
        <w:tblW w:w="4904" w:type="pct"/>
        <w:tblInd w:w="108" w:type="dxa"/>
        <w:tblLook w:val="00A0" w:firstRow="1" w:lastRow="0" w:firstColumn="1" w:lastColumn="0" w:noHBand="0" w:noVBand="0"/>
      </w:tblPr>
      <w:tblGrid>
        <w:gridCol w:w="2053"/>
        <w:gridCol w:w="316"/>
        <w:gridCol w:w="7645"/>
      </w:tblGrid>
      <w:tr w:rsidR="00476D50" w:rsidRPr="007745DB" w:rsidTr="00FC4E23">
        <w:trPr>
          <w:trHeight w:val="2615"/>
        </w:trPr>
        <w:tc>
          <w:tcPr>
            <w:tcW w:w="1025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proofErr w:type="spellStart"/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Menimbang</w:t>
            </w:r>
            <w:proofErr w:type="spellEnd"/>
          </w:p>
        </w:tc>
        <w:tc>
          <w:tcPr>
            <w:tcW w:w="158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3817" w:type="pct"/>
          </w:tcPr>
          <w:p w:rsidR="00476D50" w:rsidRPr="00574B5E" w:rsidRDefault="00476D50" w:rsidP="00FC4E2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Bahwa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dalam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rangka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untuk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meningkatkan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pemberdayaan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kerjasama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lintas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sektoral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guna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terwujudnya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berkualitas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melalui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program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kependudukan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Berencana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Pembangunan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(KKBPK)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serta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program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pembangunan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sektor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lainnya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berada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di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daerah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Dusun/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Rukun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Warga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(RW),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Maka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dipandang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perlu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untuk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membangun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kampung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berkualitas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beserta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susunan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kepengurusannya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melalui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surat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keputusan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Kepala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.</w:t>
            </w:r>
          </w:p>
        </w:tc>
      </w:tr>
      <w:tr w:rsidR="00476D50" w:rsidRPr="007745DB" w:rsidTr="00FC4E23">
        <w:trPr>
          <w:trHeight w:val="3231"/>
        </w:trPr>
        <w:tc>
          <w:tcPr>
            <w:tcW w:w="1025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proofErr w:type="spellStart"/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Mengingat</w:t>
            </w:r>
            <w:proofErr w:type="spellEnd"/>
          </w:p>
        </w:tc>
        <w:tc>
          <w:tcPr>
            <w:tcW w:w="158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3817" w:type="pct"/>
          </w:tcPr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23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2000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pembentukan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provinsi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banten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(Lembar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Repiblik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2000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182,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Tambahan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Lembar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4010);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32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2004</w:t>
            </w:r>
            <w:r w:rsidRPr="00AE36F4"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 w:rsidRPr="00AE36F4"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Desa</w:t>
            </w:r>
            <w:proofErr w:type="spellEnd"/>
            <w:r w:rsidRPr="00AE36F4"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Peraturan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Pemerintah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72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2005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52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2009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Perkembangan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Kependudukan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Pembangunan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36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2009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perkembangan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kependudukan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pembangunan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(Lembar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2009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161,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Tambahan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Lembaran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5080); 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23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Pemerintah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Daerah (Lembar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244,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Tambahan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Lembaran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5587,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sebagai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mana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telah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diubah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beberapa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kali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terakhir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dengan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9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2015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Perubahan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Kedua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atas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Undang-undang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23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Pemerintah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Daerah (Lembar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r>
              <w:rPr>
                <w:rFonts w:ascii="Bookman Old Style" w:hAnsi="Bookman Old Style" w:cs="Arial"/>
                <w:sz w:val="23"/>
                <w:szCs w:val="23"/>
              </w:rPr>
              <w:lastRenderedPageBreak/>
              <w:t xml:space="preserve">2015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58,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Tambahan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Lembaran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5679); 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Peraturan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Pemerintah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27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1994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Pengelolaan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Perkembangan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Kependudukan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(Lembar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3559);</w:t>
            </w:r>
          </w:p>
          <w:p w:rsidR="00476D50" w:rsidRDefault="00476D50" w:rsidP="00FC4E23">
            <w:pPr>
              <w:spacing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</w:p>
          <w:p w:rsidR="00476D50" w:rsidRPr="008708C7" w:rsidRDefault="00476D50" w:rsidP="00FC4E23">
            <w:pPr>
              <w:spacing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Peratuaran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Mentri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Dalam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Negeri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5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2007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Pedoman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Penataan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Lembaga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Kemasyarakatan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Peratuaran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Mentri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Dalam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Negri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53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2000,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Gerakan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Pemberdayaan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Kesejahteraan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 xml:space="preserve">Keputusan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Mentri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Kesehatan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97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Pelayanan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Kesehatan Masa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Sebelum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Hamil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, Masa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Hamil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Persalinan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Masa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Sesudah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Melahirkan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Penyelenggaran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Kontrasepsi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serta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Pelayanan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Ksehatan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Seksual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(Beria Negara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Republik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Indonesia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135);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Peraturan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Kepala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Badan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Kependudukan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Berencana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Nasional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120/PER/G4/2014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Tata Cara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Pelaksanaan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Pencatatan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Pelaporan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Program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Kependudukan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Berencana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Pembangunan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Peraturan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Daerah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6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Tahun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2014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Pemerintahan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 xml:space="preserve">Surat Keputusan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Bupati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Lebak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Nomor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474/Kep.207-DP2KBP3A/2017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Penetapan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Kampung KB Di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Kabupaten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Lebak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Pr="00B26047" w:rsidRDefault="00476D50" w:rsidP="00FC4E23">
            <w:pPr>
              <w:pStyle w:val="ListParagraph"/>
              <w:spacing w:line="240" w:lineRule="auto"/>
              <w:ind w:left="283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</w:p>
        </w:tc>
      </w:tr>
      <w:tr w:rsidR="00476D50" w:rsidRPr="007745DB" w:rsidTr="00FC4E23">
        <w:tc>
          <w:tcPr>
            <w:tcW w:w="1025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proofErr w:type="spellStart"/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lastRenderedPageBreak/>
              <w:t>Memperhatikan</w:t>
            </w:r>
            <w:proofErr w:type="spellEnd"/>
          </w:p>
        </w:tc>
        <w:tc>
          <w:tcPr>
            <w:tcW w:w="158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3817" w:type="pct"/>
          </w:tcPr>
          <w:p w:rsidR="00476D50" w:rsidRPr="007745DB" w:rsidRDefault="00476D50" w:rsidP="00FC4E23">
            <w:pPr>
              <w:spacing w:after="120" w:line="240" w:lineRule="auto"/>
              <w:jc w:val="both"/>
              <w:rPr>
                <w:rFonts w:ascii="Bookman Old Style" w:hAnsi="Bookman Old Style" w:cs="Arial"/>
                <w:color w:val="auto"/>
                <w:sz w:val="23"/>
                <w:szCs w:val="23"/>
                <w:lang w:val="id-ID"/>
              </w:rPr>
            </w:pPr>
            <w:r>
              <w:rPr>
                <w:rFonts w:ascii="Bookman Old Style" w:hAnsi="Bookman Old Style" w:cs="Arial"/>
                <w:color w:val="auto"/>
                <w:sz w:val="23"/>
                <w:szCs w:val="23"/>
                <w:lang w:val="sv-SE"/>
              </w:rPr>
              <w:t>Hasil Musyawarah Masyarakat Desa Pasikrupa Kecamatan Kalanganyar Kabupaten Lebak Tentang Pembentukan Kepengurusan Kelompok Kerja Kampung KB.</w:t>
            </w:r>
          </w:p>
        </w:tc>
      </w:tr>
      <w:tr w:rsidR="00476D50" w:rsidRPr="007745DB" w:rsidTr="00FC4E23">
        <w:trPr>
          <w:trHeight w:val="567"/>
        </w:trPr>
        <w:tc>
          <w:tcPr>
            <w:tcW w:w="5000" w:type="pct"/>
            <w:gridSpan w:val="3"/>
            <w:vAlign w:val="center"/>
          </w:tcPr>
          <w:p w:rsidR="00476D50" w:rsidRDefault="00476D50" w:rsidP="00FC4E23">
            <w:pPr>
              <w:rPr>
                <w:rFonts w:ascii="Bookman Old Style" w:hAnsi="Bookman Old Style" w:cs="Arial"/>
                <w:b/>
                <w:bCs/>
                <w:caps/>
                <w:color w:val="auto"/>
                <w:sz w:val="23"/>
                <w:szCs w:val="23"/>
              </w:rPr>
            </w:pPr>
          </w:p>
          <w:p w:rsidR="00476D50" w:rsidRPr="007745DB" w:rsidRDefault="00476D50" w:rsidP="00FC4E23">
            <w:pPr>
              <w:jc w:val="center"/>
              <w:rPr>
                <w:rFonts w:ascii="Bookman Old Style" w:hAnsi="Bookman Old Style" w:cs="Arial"/>
                <w:b/>
                <w:bCs/>
                <w:color w:val="auto"/>
                <w:sz w:val="23"/>
                <w:szCs w:val="23"/>
              </w:rPr>
            </w:pPr>
            <w:proofErr w:type="gramStart"/>
            <w:r w:rsidRPr="00AE36F4">
              <w:rPr>
                <w:rFonts w:ascii="Bookman Old Style" w:hAnsi="Bookman Old Style" w:cs="Arial"/>
                <w:b/>
                <w:bCs/>
                <w:caps/>
                <w:color w:val="auto"/>
                <w:sz w:val="23"/>
                <w:szCs w:val="23"/>
              </w:rPr>
              <w:t>Memutuskan :</w:t>
            </w:r>
            <w:proofErr w:type="gramEnd"/>
          </w:p>
        </w:tc>
      </w:tr>
      <w:tr w:rsidR="00476D50" w:rsidRPr="007745DB" w:rsidTr="00FC4E23">
        <w:tc>
          <w:tcPr>
            <w:tcW w:w="1025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proofErr w:type="spellStart"/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Menetapkan</w:t>
            </w:r>
            <w:proofErr w:type="spellEnd"/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 xml:space="preserve">  </w:t>
            </w:r>
          </w:p>
        </w:tc>
        <w:tc>
          <w:tcPr>
            <w:tcW w:w="158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3817" w:type="pct"/>
          </w:tcPr>
          <w:p w:rsidR="00476D50" w:rsidRPr="007745DB" w:rsidRDefault="00476D50" w:rsidP="00FC4E23">
            <w:pPr>
              <w:rPr>
                <w:rFonts w:ascii="Bookman Old Style" w:hAnsi="Bookman Old Style" w:cs="Arial"/>
                <w:b/>
                <w:bCs/>
                <w:color w:val="auto"/>
                <w:sz w:val="23"/>
                <w:szCs w:val="23"/>
              </w:rPr>
            </w:pPr>
          </w:p>
        </w:tc>
      </w:tr>
      <w:tr w:rsidR="00476D50" w:rsidRPr="007745DB" w:rsidTr="00FC4E23">
        <w:tc>
          <w:tcPr>
            <w:tcW w:w="1025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PERTAMA</w:t>
            </w: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ab/>
            </w:r>
          </w:p>
        </w:tc>
        <w:tc>
          <w:tcPr>
            <w:tcW w:w="158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3817" w:type="pct"/>
          </w:tcPr>
          <w:p w:rsidR="00476D50" w:rsidRPr="007745DB" w:rsidRDefault="00476D50" w:rsidP="00FC4E23">
            <w:pPr>
              <w:spacing w:after="120" w:line="240" w:lineRule="auto"/>
              <w:jc w:val="both"/>
              <w:rPr>
                <w:rFonts w:ascii="Bookman Old Style" w:hAnsi="Bookman Old Style" w:cs="Arial"/>
                <w:color w:val="auto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Pembentukan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Kelompok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Kerja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Kampung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Berkualitas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dalam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hal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disebut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“Kampung KB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pasirkupa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”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dengan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Alamat </w:t>
            </w:r>
            <w:proofErr w:type="spellStart"/>
            <w:proofErr w:type="gram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Jl.raya</w:t>
            </w:r>
            <w:proofErr w:type="spellEnd"/>
            <w:proofErr w:type="gram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kh.moch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idrus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km 02kp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pasirklimus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Pasirkupa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Kecamatan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Kalanganyar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Kabupaten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Lebak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dengan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susunan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keanggotaan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sebagai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mana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tersebut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pada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lampiran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1 Keputusan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ini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.</w:t>
            </w:r>
          </w:p>
        </w:tc>
      </w:tr>
      <w:tr w:rsidR="00476D50" w:rsidRPr="007745DB" w:rsidTr="00FC4E23">
        <w:tc>
          <w:tcPr>
            <w:tcW w:w="1025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 xml:space="preserve">KEDUA     </w:t>
            </w:r>
          </w:p>
        </w:tc>
        <w:tc>
          <w:tcPr>
            <w:tcW w:w="158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3817" w:type="pct"/>
          </w:tcPr>
          <w:p w:rsidR="00476D50" w:rsidRDefault="00476D50" w:rsidP="00FC4E23">
            <w:pPr>
              <w:spacing w:after="120" w:line="240" w:lineRule="auto"/>
              <w:jc w:val="both"/>
              <w:rPr>
                <w:rFonts w:ascii="Bookman Old Style" w:hAnsi="Bookman Old Style" w:cs="Arial"/>
                <w:color w:val="auto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Kelompok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kerja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sebagai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mana </w:t>
            </w:r>
            <w:proofErr w:type="spellStart"/>
            <w:proofErr w:type="gram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dimaksud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Diktum</w:t>
            </w:r>
            <w:proofErr w:type="spellEnd"/>
            <w:proofErr w:type="gram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KESATU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mempunyai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Tugas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Fungsi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: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 w:cs="Arial"/>
                <w:sz w:val="23"/>
                <w:szCs w:val="23"/>
              </w:rPr>
              <w:t>Tugas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:</w:t>
            </w:r>
            <w:proofErr w:type="gramEnd"/>
          </w:p>
          <w:p w:rsidR="00476D50" w:rsidRDefault="00476D50" w:rsidP="00FC4E23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 xml:space="preserve">Menyusun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rencana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kegiatan-kegiatan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program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pembangunan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pemberdayaan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keluarga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secara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terintegritas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.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Menentukan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target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sasaran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waktu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lokasi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.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Melaksanakan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tugas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sesuai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dengan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bidang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masing-masing yang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berkaitan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dengan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percepatan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lastRenderedPageBreak/>
              <w:t>pembangunan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di </w:t>
            </w:r>
            <w:proofErr w:type="gramStart"/>
            <w:r>
              <w:rPr>
                <w:rFonts w:ascii="Bookman Old Style" w:hAnsi="Bookman Old Style" w:cs="Arial"/>
                <w:sz w:val="23"/>
                <w:szCs w:val="23"/>
              </w:rPr>
              <w:t>wilayah  Kampung</w:t>
            </w:r>
            <w:proofErr w:type="gram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KB,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guna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terwujudanya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Program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Lebak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Sehat,Lebak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Pintar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Lebak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Sejahtera;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Melakukan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evaluasi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penilaian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dari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seluruh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dilakukan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Melaporkan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hasil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tersebut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kepada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Kepala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Desa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Bookman Old Style" w:hAnsi="Bookman Old Style" w:cs="Arial"/>
                <w:sz w:val="23"/>
                <w:szCs w:val="23"/>
              </w:rPr>
              <w:t>Fungsi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:</w:t>
            </w:r>
            <w:proofErr w:type="gramEnd"/>
          </w:p>
          <w:p w:rsidR="00476D50" w:rsidRDefault="00476D50" w:rsidP="00FC4E23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Memfasilitasi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mengkoordinasikan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pelaksanaan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kegiatan-kegiatan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Program KKBPK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pembangunan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23"/>
                <w:szCs w:val="23"/>
              </w:rPr>
              <w:t>lainnya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 di</w:t>
            </w:r>
            <w:proofErr w:type="gram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Kampung KB;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Melaksanakan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pemantauan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Melaksanakan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evaluasi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hasil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Mencatat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menyampaikan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bahan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informasi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Mengevaluasi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seluruh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rangkaian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pelaksanaan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>;</w:t>
            </w:r>
          </w:p>
          <w:p w:rsidR="00476D50" w:rsidRDefault="00476D50" w:rsidP="00FC4E23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>
              <w:rPr>
                <w:rFonts w:ascii="Bookman Old Style" w:hAnsi="Bookman Old Style" w:cs="Arial"/>
                <w:sz w:val="23"/>
                <w:szCs w:val="23"/>
              </w:rPr>
              <w:t xml:space="preserve">Menyusun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evaluasi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hasil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3"/>
                <w:szCs w:val="23"/>
              </w:rPr>
              <w:t>kegiatan</w:t>
            </w:r>
            <w:proofErr w:type="spellEnd"/>
            <w:r>
              <w:rPr>
                <w:rFonts w:ascii="Bookman Old Style" w:hAnsi="Bookman Old Style" w:cs="Arial"/>
                <w:sz w:val="23"/>
                <w:szCs w:val="23"/>
              </w:rPr>
              <w:t xml:space="preserve">; </w:t>
            </w:r>
          </w:p>
          <w:p w:rsidR="00476D50" w:rsidRDefault="00476D50" w:rsidP="00FC4E23">
            <w:pPr>
              <w:pStyle w:val="ListParagraph"/>
              <w:spacing w:after="120" w:line="240" w:lineRule="auto"/>
              <w:ind w:left="108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</w:p>
          <w:p w:rsidR="00476D50" w:rsidRPr="0090391D" w:rsidRDefault="00476D50" w:rsidP="00FC4E23">
            <w:pPr>
              <w:pStyle w:val="ListParagraph"/>
              <w:spacing w:after="120" w:line="240" w:lineRule="auto"/>
              <w:ind w:left="108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476D50" w:rsidRPr="007745DB" w:rsidTr="00FC4E23">
        <w:tc>
          <w:tcPr>
            <w:tcW w:w="1025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ap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aps/>
                <w:color w:val="auto"/>
                <w:sz w:val="23"/>
                <w:szCs w:val="23"/>
              </w:rPr>
              <w:lastRenderedPageBreak/>
              <w:t>KETIGA</w:t>
            </w:r>
          </w:p>
        </w:tc>
        <w:tc>
          <w:tcPr>
            <w:tcW w:w="158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3817" w:type="pct"/>
          </w:tcPr>
          <w:p w:rsidR="00476D50" w:rsidRPr="004A1678" w:rsidRDefault="00476D50" w:rsidP="00FC4E23">
            <w:pPr>
              <w:spacing w:after="120" w:line="240" w:lineRule="auto"/>
              <w:jc w:val="both"/>
              <w:rPr>
                <w:rFonts w:ascii="Bookman Old Style" w:hAnsi="Bookman Old Style" w:cs="Arial"/>
                <w:color w:val="auto"/>
                <w:sz w:val="23"/>
                <w:szCs w:val="23"/>
              </w:rPr>
            </w:pP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Pengeluaran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keuangan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sehubungan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dengan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ketentuan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sebagai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mana </w:t>
            </w:r>
            <w:proofErr w:type="spellStart"/>
            <w:proofErr w:type="gram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dimaksudkan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Diktum</w:t>
            </w:r>
            <w:proofErr w:type="spellEnd"/>
            <w:proofErr w:type="gram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KEDUA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dibebankan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kepada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keuangan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Kelompok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Kerja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Kampung KB,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serta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sumber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lain yang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tidak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megikat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sesuai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peraturan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perundang-undangan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berlaku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;</w:t>
            </w:r>
          </w:p>
        </w:tc>
      </w:tr>
      <w:tr w:rsidR="00476D50" w:rsidRPr="007745DB" w:rsidTr="00FC4E23">
        <w:tc>
          <w:tcPr>
            <w:tcW w:w="1025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ap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aps/>
                <w:color w:val="auto"/>
                <w:sz w:val="23"/>
                <w:szCs w:val="23"/>
              </w:rPr>
              <w:t>KEEMPAT</w:t>
            </w:r>
          </w:p>
        </w:tc>
        <w:tc>
          <w:tcPr>
            <w:tcW w:w="158" w:type="pct"/>
          </w:tcPr>
          <w:p w:rsidR="00476D50" w:rsidRPr="00AE36F4" w:rsidRDefault="00476D50" w:rsidP="00FC4E23">
            <w:pPr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</w:pPr>
            <w:r w:rsidRPr="00AE36F4">
              <w:rPr>
                <w:rFonts w:ascii="Bookman Old Style" w:hAnsi="Bookman Old Style" w:cs="Arial"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3817" w:type="pct"/>
          </w:tcPr>
          <w:p w:rsidR="00476D50" w:rsidRPr="004A1678" w:rsidRDefault="00476D50" w:rsidP="00FC4E23">
            <w:pPr>
              <w:spacing w:after="120" w:line="240" w:lineRule="auto"/>
              <w:jc w:val="both"/>
              <w:rPr>
                <w:rFonts w:ascii="Bookman Old Style" w:hAnsi="Bookman Old Style" w:cs="Arial"/>
                <w:color w:val="auto"/>
                <w:sz w:val="23"/>
                <w:szCs w:val="23"/>
              </w:rPr>
            </w:pPr>
            <w:r w:rsidRPr="007745DB">
              <w:rPr>
                <w:rFonts w:ascii="Bookman Old Style" w:hAnsi="Bookman Old Style" w:cs="Arial"/>
                <w:color w:val="auto"/>
                <w:sz w:val="23"/>
                <w:szCs w:val="23"/>
                <w:lang w:val="id-ID"/>
              </w:rPr>
              <w:t>Keputusan ini be</w:t>
            </w:r>
            <w:r>
              <w:rPr>
                <w:rFonts w:ascii="Bookman Old Style" w:hAnsi="Bookman Old Style" w:cs="Arial"/>
                <w:color w:val="auto"/>
                <w:sz w:val="23"/>
                <w:szCs w:val="23"/>
                <w:lang w:val="id-ID"/>
              </w:rPr>
              <w:t>rlaku sejak tanggal ditetapkan</w:t>
            </w:r>
            <w:r w:rsidRPr="007745DB">
              <w:rPr>
                <w:rFonts w:ascii="Bookman Old Style" w:hAnsi="Bookman Old Style" w:cs="Arial"/>
                <w:color w:val="auto"/>
                <w:sz w:val="23"/>
                <w:szCs w:val="23"/>
                <w:lang w:val="id-ID"/>
              </w:rPr>
              <w:t>,</w:t>
            </w:r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apabila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dikemudian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hari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terdapat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kekeliruan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atau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kesalahan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maka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akan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diadakan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perbaikan</w:t>
            </w:r>
            <w:proofErr w:type="spellEnd"/>
            <w:r>
              <w:rPr>
                <w:rFonts w:ascii="Bookman Old Style" w:hAnsi="Bookman Old Style" w:cs="Arial"/>
                <w:color w:val="auto"/>
                <w:sz w:val="23"/>
                <w:szCs w:val="23"/>
              </w:rPr>
              <w:t>.</w:t>
            </w:r>
          </w:p>
        </w:tc>
      </w:tr>
    </w:tbl>
    <w:p w:rsidR="00476D50" w:rsidRPr="007745DB" w:rsidRDefault="00476D50" w:rsidP="00476D50">
      <w:pPr>
        <w:rPr>
          <w:rFonts w:ascii="Bookman Old Style" w:hAnsi="Bookman Old Style" w:cs="Arial"/>
          <w:color w:val="auto"/>
          <w:sz w:val="23"/>
          <w:szCs w:val="23"/>
          <w:lang w:val="id-ID"/>
        </w:rPr>
      </w:pPr>
    </w:p>
    <w:p w:rsidR="00476D50" w:rsidRPr="007745DB" w:rsidRDefault="00476D50" w:rsidP="00476D50">
      <w:pPr>
        <w:ind w:left="5040"/>
        <w:rPr>
          <w:rFonts w:ascii="Bookman Old Style" w:hAnsi="Bookman Old Style" w:cs="Arial"/>
          <w:color w:val="auto"/>
          <w:sz w:val="23"/>
          <w:szCs w:val="23"/>
        </w:rPr>
      </w:pPr>
      <w:r>
        <w:rPr>
          <w:rFonts w:ascii="Bookman Old Style" w:hAnsi="Bookman Old Style" w:cs="Arial"/>
          <w:color w:val="auto"/>
          <w:sz w:val="23"/>
          <w:szCs w:val="23"/>
          <w:lang w:val="fi-FI"/>
        </w:rPr>
        <w:t>Ditetapkan di</w:t>
      </w:r>
      <w:r>
        <w:rPr>
          <w:rFonts w:ascii="Bookman Old Style" w:hAnsi="Bookman Old Style" w:cs="Arial"/>
          <w:color w:val="auto"/>
          <w:sz w:val="23"/>
          <w:szCs w:val="23"/>
          <w:lang w:val="fi-FI"/>
        </w:rPr>
        <w:tab/>
      </w:r>
      <w:r w:rsidRPr="007745DB">
        <w:rPr>
          <w:rFonts w:ascii="Bookman Old Style" w:hAnsi="Bookman Old Style" w:cs="Arial"/>
          <w:color w:val="auto"/>
          <w:sz w:val="23"/>
          <w:szCs w:val="23"/>
          <w:lang w:val="id-ID"/>
        </w:rPr>
        <w:t xml:space="preserve">: </w:t>
      </w:r>
      <w:proofErr w:type="spellStart"/>
      <w:r>
        <w:rPr>
          <w:rFonts w:ascii="Bookman Old Style" w:hAnsi="Bookman Old Style" w:cs="Arial"/>
          <w:color w:val="auto"/>
          <w:sz w:val="23"/>
          <w:szCs w:val="23"/>
        </w:rPr>
        <w:t>Pasirkupa</w:t>
      </w:r>
      <w:proofErr w:type="spellEnd"/>
    </w:p>
    <w:p w:rsidR="00476D50" w:rsidRDefault="00476D50" w:rsidP="00476D50">
      <w:pPr>
        <w:ind w:left="5040"/>
        <w:rPr>
          <w:rFonts w:ascii="Bookman Old Style" w:hAnsi="Bookman Old Style" w:cs="Arial"/>
          <w:color w:val="auto"/>
          <w:sz w:val="23"/>
          <w:szCs w:val="23"/>
        </w:rPr>
      </w:pPr>
      <w:r>
        <w:rPr>
          <w:rFonts w:ascii="Bookman Old Style" w:hAnsi="Bookman Old Style" w:cs="Arial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184785</wp:posOffset>
                </wp:positionV>
                <wp:extent cx="2402840" cy="0"/>
                <wp:effectExtent l="0" t="5080" r="6985" b="44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2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3CF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3.5pt;margin-top:14.55pt;width:18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"/>
            </w:pict>
          </mc:Fallback>
        </mc:AlternateContent>
      </w:r>
      <w:r>
        <w:rPr>
          <w:rFonts w:ascii="Bookman Old Style" w:hAnsi="Bookman Old Style" w:cs="Arial"/>
          <w:color w:val="auto"/>
          <w:sz w:val="23"/>
          <w:szCs w:val="23"/>
          <w:lang w:val="fi-FI"/>
        </w:rPr>
        <w:t>Pada tanggal</w:t>
      </w:r>
      <w:r>
        <w:rPr>
          <w:rFonts w:ascii="Bookman Old Style" w:hAnsi="Bookman Old Style" w:cs="Arial"/>
          <w:color w:val="auto"/>
          <w:sz w:val="23"/>
          <w:szCs w:val="23"/>
          <w:lang w:val="fi-FI"/>
        </w:rPr>
        <w:tab/>
      </w:r>
      <w:r>
        <w:rPr>
          <w:rFonts w:ascii="Bookman Old Style" w:hAnsi="Bookman Old Style" w:cs="Arial"/>
          <w:color w:val="auto"/>
          <w:sz w:val="23"/>
          <w:szCs w:val="23"/>
          <w:lang w:val="id-ID"/>
        </w:rPr>
        <w:t xml:space="preserve">: </w:t>
      </w:r>
      <w:r w:rsidR="004374D1">
        <w:rPr>
          <w:rFonts w:ascii="Bookman Old Style" w:hAnsi="Bookman Old Style" w:cs="Arial"/>
          <w:color w:val="auto"/>
          <w:sz w:val="23"/>
          <w:szCs w:val="23"/>
        </w:rPr>
        <w:t>12</w:t>
      </w:r>
      <w:r>
        <w:rPr>
          <w:rFonts w:ascii="Bookman Old Style" w:hAnsi="Bookman Old Style" w:cs="Arial"/>
          <w:color w:val="auto"/>
          <w:sz w:val="23"/>
          <w:szCs w:val="23"/>
        </w:rPr>
        <w:t xml:space="preserve"> </w:t>
      </w:r>
      <w:proofErr w:type="spellStart"/>
      <w:r w:rsidR="004374D1">
        <w:rPr>
          <w:rFonts w:ascii="Bookman Old Style" w:hAnsi="Bookman Old Style" w:cs="Arial"/>
          <w:color w:val="auto"/>
          <w:sz w:val="23"/>
          <w:szCs w:val="23"/>
        </w:rPr>
        <w:t>Januari</w:t>
      </w:r>
      <w:proofErr w:type="spellEnd"/>
      <w:r w:rsidRPr="004374D1">
        <w:rPr>
          <w:rFonts w:ascii="Bookman Old Style" w:hAnsi="Bookman Old Style" w:cs="Arial"/>
          <w:color w:val="000000" w:themeColor="text1"/>
          <w:sz w:val="23"/>
          <w:szCs w:val="23"/>
        </w:rPr>
        <w:t xml:space="preserve"> </w:t>
      </w:r>
      <w:r w:rsidRPr="004374D1">
        <w:rPr>
          <w:rFonts w:ascii="Bookman Old Style" w:hAnsi="Bookman Old Style" w:cs="Arial"/>
          <w:b/>
          <w:color w:val="000000" w:themeColor="text1"/>
          <w:sz w:val="23"/>
          <w:szCs w:val="23"/>
        </w:rPr>
        <w:t>2023</w:t>
      </w:r>
    </w:p>
    <w:p w:rsidR="00476D50" w:rsidRPr="007745DB" w:rsidRDefault="00476D50" w:rsidP="00476D50">
      <w:pPr>
        <w:rPr>
          <w:rFonts w:ascii="Bookman Old Style" w:hAnsi="Bookman Old Style" w:cs="Arial"/>
          <w:color w:val="auto"/>
          <w:sz w:val="23"/>
          <w:szCs w:val="23"/>
        </w:rPr>
      </w:pPr>
    </w:p>
    <w:p w:rsidR="00476D50" w:rsidRPr="008D541F" w:rsidRDefault="00476D50" w:rsidP="00476D50">
      <w:pPr>
        <w:ind w:left="5040"/>
        <w:rPr>
          <w:rFonts w:ascii="Bookman Old Style" w:hAnsi="Bookman Old Style" w:cs="Arial"/>
          <w:b/>
          <w:bCs/>
          <w:color w:val="auto"/>
          <w:sz w:val="23"/>
          <w:szCs w:val="23"/>
        </w:rPr>
      </w:pPr>
      <w:r>
        <w:rPr>
          <w:rFonts w:ascii="Bookman Old Style" w:hAnsi="Bookman Old Style" w:cs="Arial"/>
          <w:b/>
          <w:bCs/>
          <w:color w:val="auto"/>
          <w:sz w:val="23"/>
          <w:szCs w:val="23"/>
        </w:rPr>
        <w:t>KEPALA DESA PASIRKUPA</w:t>
      </w:r>
    </w:p>
    <w:p w:rsidR="00476D50" w:rsidRPr="007745DB" w:rsidRDefault="00476D50" w:rsidP="00476D50">
      <w:pPr>
        <w:ind w:left="5040"/>
        <w:rPr>
          <w:rFonts w:ascii="Bookman Old Style" w:hAnsi="Bookman Old Style" w:cs="Arial"/>
          <w:b/>
          <w:bCs/>
          <w:color w:val="auto"/>
          <w:sz w:val="23"/>
          <w:szCs w:val="23"/>
          <w:lang w:val="fi-FI"/>
        </w:rPr>
      </w:pPr>
    </w:p>
    <w:p w:rsidR="00476D50" w:rsidRPr="007745DB" w:rsidRDefault="00476D50" w:rsidP="00476D50">
      <w:pPr>
        <w:ind w:left="5040"/>
        <w:rPr>
          <w:rFonts w:ascii="Bookman Old Style" w:hAnsi="Bookman Old Style" w:cs="Arial"/>
          <w:b/>
          <w:bCs/>
          <w:color w:val="auto"/>
          <w:sz w:val="23"/>
          <w:szCs w:val="23"/>
        </w:rPr>
      </w:pPr>
    </w:p>
    <w:p w:rsidR="00476D50" w:rsidRPr="007745DB" w:rsidRDefault="00476D50" w:rsidP="00476D50">
      <w:pPr>
        <w:ind w:left="5040"/>
        <w:rPr>
          <w:rFonts w:ascii="Bookman Old Style" w:hAnsi="Bookman Old Style" w:cs="Arial"/>
          <w:b/>
          <w:bCs/>
          <w:color w:val="auto"/>
          <w:sz w:val="23"/>
          <w:szCs w:val="23"/>
        </w:rPr>
      </w:pPr>
    </w:p>
    <w:p w:rsidR="00476D50" w:rsidRPr="007745DB" w:rsidRDefault="00476D50" w:rsidP="00476D50">
      <w:pPr>
        <w:ind w:left="5040"/>
        <w:rPr>
          <w:rFonts w:ascii="Bookman Old Style" w:hAnsi="Bookman Old Style" w:cs="Arial"/>
          <w:b/>
          <w:bCs/>
          <w:color w:val="auto"/>
          <w:sz w:val="23"/>
          <w:szCs w:val="23"/>
        </w:rPr>
      </w:pPr>
    </w:p>
    <w:p w:rsidR="00476D50" w:rsidRPr="008D541F" w:rsidRDefault="00476D50" w:rsidP="00476D50">
      <w:pPr>
        <w:ind w:left="5040"/>
        <w:rPr>
          <w:rFonts w:ascii="Bookman Old Style" w:hAnsi="Bookman Old Style" w:cs="Arial"/>
          <w:color w:val="auto"/>
          <w:sz w:val="23"/>
          <w:szCs w:val="23"/>
          <w:u w:val="single"/>
        </w:rPr>
      </w:pPr>
      <w:r>
        <w:rPr>
          <w:rFonts w:ascii="Bookman Old Style" w:hAnsi="Bookman Old Style" w:cs="Arial"/>
          <w:b/>
          <w:bCs/>
          <w:color w:val="auto"/>
          <w:sz w:val="23"/>
          <w:szCs w:val="23"/>
          <w:u w:val="single"/>
        </w:rPr>
        <w:t>SUMARNO</w:t>
      </w:r>
    </w:p>
    <w:p w:rsidR="00476D50" w:rsidRPr="008D541F" w:rsidRDefault="00476D50" w:rsidP="00476D50">
      <w:pPr>
        <w:rPr>
          <w:rFonts w:ascii="Bookman Old Style" w:hAnsi="Bookman Old Style" w:cs="Arial"/>
          <w:b/>
          <w:sz w:val="23"/>
          <w:szCs w:val="23"/>
          <w:u w:val="single"/>
          <w:lang w:val="sv-SE"/>
        </w:rPr>
      </w:pPr>
    </w:p>
    <w:p w:rsidR="00476D50" w:rsidRPr="008D541F" w:rsidRDefault="00476D50" w:rsidP="00476D50">
      <w:pPr>
        <w:rPr>
          <w:rFonts w:ascii="Bookman Old Style" w:hAnsi="Bookman Old Style" w:cs="Arial"/>
          <w:b/>
          <w:sz w:val="23"/>
          <w:szCs w:val="23"/>
          <w:u w:val="single"/>
          <w:lang w:val="sv-SE"/>
        </w:rPr>
      </w:pPr>
    </w:p>
    <w:p w:rsidR="00476D50" w:rsidRPr="008D541F" w:rsidRDefault="00476D50" w:rsidP="00476D50">
      <w:pPr>
        <w:rPr>
          <w:rFonts w:ascii="Bookman Old Style" w:hAnsi="Bookman Old Style" w:cs="Arial"/>
          <w:color w:val="auto"/>
          <w:sz w:val="23"/>
          <w:szCs w:val="23"/>
          <w:u w:val="single"/>
          <w:lang w:val="sv-SE"/>
        </w:rPr>
      </w:pPr>
    </w:p>
    <w:p w:rsidR="00476D50" w:rsidRPr="007745DB" w:rsidRDefault="00476D50" w:rsidP="00476D50">
      <w:pPr>
        <w:rPr>
          <w:rFonts w:ascii="Bookman Old Style" w:hAnsi="Bookman Old Style" w:cs="Arial"/>
          <w:color w:val="auto"/>
          <w:sz w:val="23"/>
          <w:szCs w:val="23"/>
          <w:lang w:val="sv-SE"/>
        </w:rPr>
      </w:pPr>
    </w:p>
    <w:p w:rsidR="00476D50" w:rsidRPr="007745DB" w:rsidRDefault="00476D50" w:rsidP="00476D50">
      <w:pPr>
        <w:rPr>
          <w:rFonts w:ascii="Bookman Old Style" w:hAnsi="Bookman Old Style" w:cs="Arial"/>
          <w:color w:val="auto"/>
          <w:sz w:val="23"/>
          <w:szCs w:val="23"/>
          <w:lang w:val="sv-SE"/>
        </w:rPr>
      </w:pPr>
    </w:p>
    <w:p w:rsidR="00476D50" w:rsidRPr="007745DB" w:rsidRDefault="00476D50" w:rsidP="00476D50">
      <w:pPr>
        <w:rPr>
          <w:rFonts w:ascii="Bookman Old Style" w:hAnsi="Bookman Old Style" w:cs="Arial"/>
          <w:color w:val="auto"/>
          <w:sz w:val="23"/>
          <w:szCs w:val="23"/>
          <w:lang w:val="sv-SE"/>
        </w:rPr>
      </w:pPr>
    </w:p>
    <w:p w:rsidR="00476D50" w:rsidRPr="007745DB" w:rsidRDefault="00476D50" w:rsidP="00476D50">
      <w:pPr>
        <w:rPr>
          <w:rFonts w:ascii="Bookman Old Style" w:hAnsi="Bookman Old Style" w:cs="Arial"/>
          <w:color w:val="auto"/>
          <w:sz w:val="23"/>
          <w:szCs w:val="23"/>
          <w:lang w:val="sv-SE"/>
        </w:rPr>
      </w:pPr>
    </w:p>
    <w:p w:rsidR="00476D50" w:rsidRPr="007745DB" w:rsidRDefault="00476D50" w:rsidP="00476D50">
      <w:pPr>
        <w:rPr>
          <w:rFonts w:ascii="Bookman Old Style" w:hAnsi="Bookman Old Style" w:cs="Arial"/>
          <w:color w:val="auto"/>
          <w:sz w:val="23"/>
          <w:szCs w:val="23"/>
          <w:lang w:val="sv-SE"/>
        </w:rPr>
      </w:pPr>
    </w:p>
    <w:p w:rsidR="001A6761" w:rsidRDefault="00476D50" w:rsidP="001A6761">
      <w:pPr>
        <w:tabs>
          <w:tab w:val="left" w:pos="1721"/>
        </w:tabs>
        <w:spacing w:before="37" w:line="451" w:lineRule="auto"/>
        <w:ind w:left="280" w:right="3842"/>
      </w:pPr>
      <w:r w:rsidRPr="007745DB">
        <w:rPr>
          <w:rFonts w:ascii="Bookman Old Style" w:hAnsi="Bookman Old Style" w:cs="Arial"/>
          <w:sz w:val="23"/>
          <w:szCs w:val="23"/>
          <w:lang w:val="sv-SE"/>
        </w:rPr>
        <w:br w:type="page"/>
      </w:r>
      <w:r w:rsidR="001A6761">
        <w:rPr>
          <w:spacing w:val="-2"/>
          <w:lang w:val="id-ID"/>
        </w:rPr>
        <w:lastRenderedPageBreak/>
        <w:t>LAMPIRAN</w:t>
      </w:r>
      <w:r w:rsidR="001A6761">
        <w:rPr>
          <w:lang w:val="id-ID"/>
        </w:rPr>
        <w:tab/>
        <w:t>:</w:t>
      </w:r>
      <w:r w:rsidR="001A6761">
        <w:rPr>
          <w:spacing w:val="-7"/>
          <w:lang w:val="id-ID"/>
        </w:rPr>
        <w:t xml:space="preserve"> </w:t>
      </w:r>
      <w:r w:rsidR="001A6761">
        <w:rPr>
          <w:lang w:val="id-ID"/>
        </w:rPr>
        <w:t>Surat</w:t>
      </w:r>
      <w:r w:rsidR="001A6761">
        <w:rPr>
          <w:spacing w:val="-8"/>
          <w:lang w:val="id-ID"/>
        </w:rPr>
        <w:t xml:space="preserve"> </w:t>
      </w:r>
      <w:r w:rsidR="001A6761">
        <w:rPr>
          <w:lang w:val="id-ID"/>
        </w:rPr>
        <w:t>Keputusan</w:t>
      </w:r>
      <w:r w:rsidR="001A6761">
        <w:rPr>
          <w:spacing w:val="-5"/>
          <w:lang w:val="id-ID"/>
        </w:rPr>
        <w:t xml:space="preserve"> </w:t>
      </w:r>
      <w:r w:rsidR="001A6761">
        <w:rPr>
          <w:lang w:val="id-ID"/>
        </w:rPr>
        <w:t>Kepala</w:t>
      </w:r>
      <w:r w:rsidR="001A6761">
        <w:rPr>
          <w:spacing w:val="-5"/>
          <w:lang w:val="id-ID"/>
        </w:rPr>
        <w:t xml:space="preserve"> </w:t>
      </w:r>
      <w:r w:rsidR="001A6761">
        <w:rPr>
          <w:lang w:val="id-ID"/>
        </w:rPr>
        <w:t xml:space="preserve">Desa </w:t>
      </w:r>
      <w:proofErr w:type="spellStart"/>
      <w:r w:rsidR="001A6761">
        <w:t>Pasirkupa</w:t>
      </w:r>
      <w:proofErr w:type="spellEnd"/>
    </w:p>
    <w:p w:rsidR="001A6761" w:rsidRPr="004A4A09" w:rsidRDefault="001A6761" w:rsidP="001A6761">
      <w:pPr>
        <w:tabs>
          <w:tab w:val="left" w:pos="1721"/>
        </w:tabs>
        <w:spacing w:before="37" w:line="451" w:lineRule="auto"/>
        <w:ind w:left="280" w:right="3842"/>
        <w:rPr>
          <w:rFonts w:eastAsia="Times New Roman" w:hAnsi="Times New Roman" w:cs="Times New Roman"/>
          <w:color w:val="auto"/>
        </w:rPr>
      </w:pPr>
      <w:r>
        <w:rPr>
          <w:spacing w:val="-2"/>
          <w:lang w:val="id-ID"/>
        </w:rPr>
        <w:t>NOMOR</w:t>
      </w:r>
      <w:r>
        <w:rPr>
          <w:lang w:val="id-ID"/>
        </w:rPr>
        <w:tab/>
        <w:t>: 14</w:t>
      </w:r>
      <w:r w:rsidR="004A4A09">
        <w:t>5</w:t>
      </w:r>
      <w:r>
        <w:rPr>
          <w:lang w:val="id-ID"/>
        </w:rPr>
        <w:t xml:space="preserve"> /19/ DS-</w:t>
      </w:r>
      <w:r>
        <w:t>PASKUP</w:t>
      </w:r>
      <w:r>
        <w:rPr>
          <w:lang w:val="id-ID"/>
        </w:rPr>
        <w:t>/I/ 20</w:t>
      </w:r>
      <w:r>
        <w:t>23</w:t>
      </w:r>
      <w:r>
        <w:rPr>
          <w:lang w:val="id-ID"/>
        </w:rPr>
        <w:t xml:space="preserve">                                      </w:t>
      </w:r>
      <w:r>
        <w:rPr>
          <w:spacing w:val="-2"/>
          <w:lang w:val="id-ID"/>
        </w:rPr>
        <w:t>TANGGAL</w:t>
      </w:r>
      <w:r>
        <w:rPr>
          <w:lang w:val="id-ID"/>
        </w:rPr>
        <w:tab/>
        <w:t>:</w:t>
      </w:r>
      <w:r>
        <w:rPr>
          <w:spacing w:val="-5"/>
          <w:lang w:val="id-ID"/>
        </w:rPr>
        <w:t xml:space="preserve"> </w:t>
      </w:r>
      <w:r w:rsidR="004A4A09">
        <w:t>12</w:t>
      </w:r>
      <w:r>
        <w:rPr>
          <w:lang w:val="id-ID"/>
        </w:rPr>
        <w:t xml:space="preserve"> Januari 202</w:t>
      </w:r>
      <w:r w:rsidR="004A4A09">
        <w:t>3</w:t>
      </w:r>
    </w:p>
    <w:p w:rsidR="001A6761" w:rsidRDefault="001A6761" w:rsidP="001A6761">
      <w:pPr>
        <w:pStyle w:val="BodyText"/>
        <w:rPr>
          <w:rFonts w:ascii="Calibri"/>
          <w:sz w:val="22"/>
          <w:lang w:val="id-ID"/>
        </w:rPr>
      </w:pPr>
    </w:p>
    <w:p w:rsidR="001A6761" w:rsidRDefault="001A6761" w:rsidP="001A6761">
      <w:pPr>
        <w:pStyle w:val="BodyText"/>
        <w:rPr>
          <w:rFonts w:ascii="Calibri"/>
          <w:sz w:val="22"/>
          <w:lang w:val="id-ID"/>
        </w:rPr>
      </w:pPr>
    </w:p>
    <w:p w:rsidR="001A6761" w:rsidRDefault="001A6761" w:rsidP="001A6761">
      <w:pPr>
        <w:pStyle w:val="BodyText"/>
        <w:spacing w:before="5"/>
        <w:rPr>
          <w:rFonts w:ascii="Calibri"/>
          <w:sz w:val="17"/>
          <w:lang w:val="id-ID"/>
        </w:rPr>
      </w:pPr>
    </w:p>
    <w:p w:rsidR="001A6761" w:rsidRDefault="001A6761" w:rsidP="001A6761">
      <w:pPr>
        <w:spacing w:before="1"/>
        <w:ind w:left="1843" w:right="2461"/>
        <w:jc w:val="center"/>
        <w:rPr>
          <w:lang w:val="id-ID"/>
        </w:rPr>
      </w:pPr>
      <w:bookmarkStart w:id="0" w:name="TENTANG"/>
      <w:bookmarkEnd w:id="0"/>
      <w:r>
        <w:rPr>
          <w:spacing w:val="-2"/>
          <w:lang w:val="id-ID"/>
        </w:rPr>
        <w:t>TENTANG</w:t>
      </w:r>
    </w:p>
    <w:p w:rsidR="001A6761" w:rsidRDefault="001A6761" w:rsidP="001A6761">
      <w:pPr>
        <w:pStyle w:val="BodyText"/>
        <w:spacing w:before="8"/>
        <w:rPr>
          <w:rFonts w:ascii="Calibri"/>
          <w:sz w:val="19"/>
          <w:lang w:val="id-ID"/>
        </w:rPr>
      </w:pPr>
    </w:p>
    <w:p w:rsidR="001A6761" w:rsidRPr="004A4A09" w:rsidRDefault="001A6761" w:rsidP="001A6761">
      <w:pPr>
        <w:spacing w:line="451" w:lineRule="auto"/>
        <w:ind w:left="1397" w:right="2011"/>
        <w:jc w:val="center"/>
      </w:pPr>
      <w:bookmarkStart w:id="1" w:name="PEMBENTUKAN_DAN_PENETAPAN_PENGURUS_KAMPU"/>
      <w:bookmarkEnd w:id="1"/>
      <w:r>
        <w:rPr>
          <w:lang w:val="id-ID"/>
        </w:rPr>
        <w:t>PEMBENTUKAN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PENETAPAN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PENGURUS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KAMPUNG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KB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“</w:t>
      </w:r>
      <w:r>
        <w:rPr>
          <w:spacing w:val="-7"/>
          <w:lang w:val="id-ID"/>
        </w:rPr>
        <w:t xml:space="preserve"> </w:t>
      </w:r>
      <w:r w:rsidR="004A4A09">
        <w:t>PASIRKUPA</w:t>
      </w:r>
      <w:r>
        <w:rPr>
          <w:spacing w:val="-3"/>
          <w:lang w:val="id-ID"/>
        </w:rPr>
        <w:t xml:space="preserve"> </w:t>
      </w:r>
      <w:r>
        <w:rPr>
          <w:lang w:val="id-ID"/>
        </w:rPr>
        <w:t xml:space="preserve">“ </w:t>
      </w:r>
      <w:bookmarkStart w:id="2" w:name="DUSUN_NIBAS_DESA_MASBAGIK_UTARA_BARU"/>
      <w:bookmarkEnd w:id="2"/>
      <w:r>
        <w:rPr>
          <w:lang w:val="id-ID"/>
        </w:rPr>
        <w:t xml:space="preserve">DESA </w:t>
      </w:r>
      <w:r w:rsidR="004A4A09">
        <w:t>PASIRKUPA</w:t>
      </w:r>
    </w:p>
    <w:p w:rsidR="001A6761" w:rsidRDefault="001A6761" w:rsidP="001A6761">
      <w:pPr>
        <w:spacing w:before="3"/>
        <w:ind w:left="2148" w:right="2762"/>
        <w:jc w:val="center"/>
        <w:rPr>
          <w:rFonts w:hAnsi="Times New Roman"/>
          <w:lang w:val="id-ID"/>
        </w:rPr>
      </w:pPr>
      <w:bookmarkStart w:id="3" w:name="KECAMATAN_MASBAGIK"/>
      <w:bookmarkEnd w:id="3"/>
      <w:r>
        <w:rPr>
          <w:lang w:val="id-ID"/>
        </w:rPr>
        <w:t>KECAMATAN</w:t>
      </w:r>
      <w:r>
        <w:rPr>
          <w:spacing w:val="-7"/>
          <w:lang w:val="id-ID"/>
        </w:rPr>
        <w:t xml:space="preserve"> </w:t>
      </w:r>
      <w:r>
        <w:rPr>
          <w:spacing w:val="-2"/>
          <w:lang w:val="id-ID"/>
        </w:rPr>
        <w:t>KALANGNYAR</w:t>
      </w:r>
    </w:p>
    <w:p w:rsidR="001A6761" w:rsidRDefault="001A6761" w:rsidP="001A6761">
      <w:pPr>
        <w:pStyle w:val="BodyText"/>
        <w:rPr>
          <w:rFonts w:ascii="Calibri"/>
          <w:sz w:val="22"/>
          <w:lang w:val="id-ID"/>
        </w:rPr>
      </w:pPr>
    </w:p>
    <w:p w:rsidR="001A6761" w:rsidRDefault="001A6761" w:rsidP="001A6761">
      <w:pPr>
        <w:pStyle w:val="BodyText"/>
        <w:rPr>
          <w:rFonts w:ascii="Calibri"/>
          <w:sz w:val="22"/>
          <w:lang w:val="id-ID"/>
        </w:rPr>
      </w:pPr>
    </w:p>
    <w:p w:rsidR="001A6761" w:rsidRDefault="001A6761" w:rsidP="001A6761">
      <w:pPr>
        <w:pStyle w:val="BodyText"/>
        <w:spacing w:before="11"/>
        <w:rPr>
          <w:rFonts w:ascii="Calibri"/>
          <w:sz w:val="16"/>
          <w:lang w:val="id-ID"/>
        </w:rPr>
      </w:pPr>
    </w:p>
    <w:p w:rsidR="001A6761" w:rsidRDefault="001A6761" w:rsidP="001A6761">
      <w:pPr>
        <w:pStyle w:val="ListParagraph"/>
        <w:widowControl w:val="0"/>
        <w:numPr>
          <w:ilvl w:val="0"/>
          <w:numId w:val="9"/>
        </w:numPr>
        <w:tabs>
          <w:tab w:val="left" w:pos="1001"/>
          <w:tab w:val="left" w:pos="6042"/>
        </w:tabs>
        <w:autoSpaceDE w:val="0"/>
        <w:autoSpaceDN w:val="0"/>
        <w:spacing w:before="1" w:after="0" w:line="240" w:lineRule="auto"/>
        <w:contextualSpacing w:val="0"/>
        <w:rPr>
          <w:lang w:val="id-ID"/>
        </w:rPr>
      </w:pPr>
      <w:r>
        <w:rPr>
          <w:spacing w:val="-2"/>
          <w:lang w:val="id-ID"/>
        </w:rPr>
        <w:t>Pelindung</w:t>
      </w:r>
      <w:r>
        <w:rPr>
          <w:lang w:val="id-ID"/>
        </w:rPr>
        <w:tab/>
        <w:t>:</w:t>
      </w:r>
      <w:r>
        <w:rPr>
          <w:spacing w:val="-4"/>
          <w:lang w:val="id-ID"/>
        </w:rPr>
        <w:t xml:space="preserve"> </w:t>
      </w:r>
      <w:r>
        <w:rPr>
          <w:spacing w:val="-2"/>
          <w:lang w:val="id-ID"/>
        </w:rPr>
        <w:t>CECE SAPUTRA S.IP MM</w:t>
      </w:r>
    </w:p>
    <w:p w:rsidR="001A6761" w:rsidRDefault="001A6761" w:rsidP="001A6761">
      <w:pPr>
        <w:pStyle w:val="ListParagraph"/>
        <w:widowControl w:val="0"/>
        <w:numPr>
          <w:ilvl w:val="0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4" w:after="0" w:line="240" w:lineRule="auto"/>
        <w:ind w:hanging="529"/>
        <w:contextualSpacing w:val="0"/>
        <w:rPr>
          <w:lang w:val="id-ID"/>
        </w:rPr>
      </w:pPr>
      <w:r>
        <w:rPr>
          <w:spacing w:val="-2"/>
          <w:lang w:val="id-ID"/>
        </w:rPr>
        <w:t>Penanggung jawab</w:t>
      </w:r>
      <w:r>
        <w:rPr>
          <w:lang w:val="id-ID"/>
        </w:rPr>
        <w:tab/>
        <w:t>:</w:t>
      </w:r>
      <w:r>
        <w:rPr>
          <w:spacing w:val="-6"/>
          <w:lang w:val="id-ID"/>
        </w:rPr>
        <w:t xml:space="preserve"> </w:t>
      </w:r>
      <w:r w:rsidR="004A4A09">
        <w:rPr>
          <w:spacing w:val="-6"/>
        </w:rPr>
        <w:t>SUMARNO</w:t>
      </w:r>
    </w:p>
    <w:p w:rsidR="001A6761" w:rsidRDefault="001A6761" w:rsidP="001A6761">
      <w:pPr>
        <w:pStyle w:val="ListParagraph"/>
        <w:widowControl w:val="0"/>
        <w:numPr>
          <w:ilvl w:val="0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5" w:after="0" w:line="240" w:lineRule="auto"/>
        <w:ind w:hanging="582"/>
        <w:contextualSpacing w:val="0"/>
        <w:rPr>
          <w:lang w:val="id-ID"/>
        </w:rPr>
      </w:pPr>
      <w:r>
        <w:rPr>
          <w:spacing w:val="-2"/>
          <w:lang w:val="id-ID"/>
        </w:rPr>
        <w:t>Pembina</w:t>
      </w:r>
      <w:r>
        <w:rPr>
          <w:lang w:val="id-ID"/>
        </w:rPr>
        <w:tab/>
        <w:t>:</w:t>
      </w:r>
      <w:r>
        <w:rPr>
          <w:spacing w:val="-7"/>
          <w:lang w:val="id-ID"/>
        </w:rPr>
        <w:t xml:space="preserve"> </w:t>
      </w:r>
      <w:r w:rsidR="004A4A09">
        <w:rPr>
          <w:spacing w:val="-7"/>
        </w:rPr>
        <w:t>RINA KUSWARDANI,SH</w:t>
      </w:r>
    </w:p>
    <w:p w:rsidR="001A6761" w:rsidRDefault="001A6761" w:rsidP="001A6761">
      <w:pPr>
        <w:pStyle w:val="ListParagraph"/>
        <w:widowControl w:val="0"/>
        <w:numPr>
          <w:ilvl w:val="0"/>
          <w:numId w:val="9"/>
        </w:numPr>
        <w:tabs>
          <w:tab w:val="left" w:pos="1001"/>
        </w:tabs>
        <w:autoSpaceDE w:val="0"/>
        <w:autoSpaceDN w:val="0"/>
        <w:spacing w:before="135" w:after="0" w:line="240" w:lineRule="auto"/>
        <w:ind w:hanging="596"/>
        <w:contextualSpacing w:val="0"/>
        <w:rPr>
          <w:lang w:val="id-ID"/>
        </w:rPr>
      </w:pPr>
      <w:r>
        <w:rPr>
          <w:spacing w:val="-2"/>
          <w:lang w:val="id-ID"/>
        </w:rPr>
        <w:t>Pengurus</w:t>
      </w:r>
    </w:p>
    <w:p w:rsidR="001A6761" w:rsidRDefault="001A6761" w:rsidP="001A6761">
      <w:pPr>
        <w:pStyle w:val="BodyText"/>
        <w:rPr>
          <w:rFonts w:ascii="Calibri"/>
          <w:sz w:val="22"/>
          <w:lang w:val="id-ID"/>
        </w:rPr>
      </w:pPr>
    </w:p>
    <w:p w:rsidR="001A6761" w:rsidRDefault="001A6761" w:rsidP="001A6761">
      <w:pPr>
        <w:pStyle w:val="BodyText"/>
        <w:spacing w:before="4"/>
        <w:rPr>
          <w:rFonts w:ascii="Calibri"/>
          <w:sz w:val="17"/>
          <w:lang w:val="id-ID"/>
        </w:rPr>
      </w:pP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after="0" w:line="240" w:lineRule="auto"/>
        <w:contextualSpacing w:val="0"/>
        <w:rPr>
          <w:lang w:val="id-ID"/>
        </w:rPr>
      </w:pPr>
      <w:r>
        <w:rPr>
          <w:spacing w:val="-2"/>
          <w:lang w:val="id-ID"/>
        </w:rPr>
        <w:t>Ketua</w:t>
      </w:r>
      <w:r>
        <w:rPr>
          <w:lang w:val="id-ID"/>
        </w:rPr>
        <w:tab/>
        <w:t>:</w:t>
      </w:r>
      <w:r>
        <w:rPr>
          <w:spacing w:val="-6"/>
          <w:lang w:val="id-ID"/>
        </w:rPr>
        <w:t xml:space="preserve"> </w:t>
      </w:r>
      <w:r w:rsidR="004A4A09">
        <w:rPr>
          <w:spacing w:val="-2"/>
        </w:rPr>
        <w:t>MAMAH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5" w:after="0" w:line="240" w:lineRule="auto"/>
        <w:contextualSpacing w:val="0"/>
        <w:rPr>
          <w:lang w:val="id-ID"/>
        </w:rPr>
      </w:pPr>
      <w:r>
        <w:rPr>
          <w:spacing w:val="-2"/>
          <w:lang w:val="id-ID"/>
        </w:rPr>
        <w:t>Sekretaris</w:t>
      </w:r>
      <w:r>
        <w:rPr>
          <w:lang w:val="id-ID"/>
        </w:rPr>
        <w:tab/>
        <w:t>:</w:t>
      </w:r>
      <w:r>
        <w:rPr>
          <w:spacing w:val="-6"/>
          <w:lang w:val="id-ID"/>
        </w:rPr>
        <w:t xml:space="preserve"> </w:t>
      </w:r>
      <w:r w:rsidR="004A4A09">
        <w:t>NURYATI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5" w:after="0" w:line="240" w:lineRule="auto"/>
        <w:contextualSpacing w:val="0"/>
        <w:rPr>
          <w:lang w:val="id-ID"/>
        </w:rPr>
      </w:pPr>
      <w:r>
        <w:rPr>
          <w:spacing w:val="-2"/>
          <w:lang w:val="id-ID"/>
        </w:rPr>
        <w:t>Bendahara</w:t>
      </w:r>
      <w:r>
        <w:rPr>
          <w:lang w:val="id-ID"/>
        </w:rPr>
        <w:tab/>
        <w:t>:</w:t>
      </w:r>
      <w:r>
        <w:rPr>
          <w:spacing w:val="-6"/>
          <w:lang w:val="id-ID"/>
        </w:rPr>
        <w:t xml:space="preserve"> </w:t>
      </w:r>
      <w:r w:rsidR="004A4A09">
        <w:rPr>
          <w:spacing w:val="-2"/>
        </w:rPr>
        <w:t>AIDAH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5" w:after="0" w:line="240" w:lineRule="auto"/>
        <w:contextualSpacing w:val="0"/>
        <w:rPr>
          <w:lang w:val="id-ID"/>
        </w:rPr>
      </w:pPr>
      <w:r>
        <w:rPr>
          <w:lang w:val="id-ID"/>
        </w:rPr>
        <w:t>Koordinator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Forum</w:t>
      </w:r>
      <w:r>
        <w:rPr>
          <w:spacing w:val="-7"/>
          <w:lang w:val="id-ID"/>
        </w:rPr>
        <w:t xml:space="preserve"> </w:t>
      </w:r>
      <w:r>
        <w:rPr>
          <w:spacing w:val="-2"/>
          <w:lang w:val="id-ID"/>
        </w:rPr>
        <w:t>Musyawarah</w:t>
      </w:r>
      <w:r>
        <w:rPr>
          <w:lang w:val="id-ID"/>
        </w:rPr>
        <w:tab/>
        <w:t>:</w:t>
      </w:r>
      <w:r>
        <w:rPr>
          <w:spacing w:val="-6"/>
          <w:lang w:val="id-ID"/>
        </w:rPr>
        <w:t xml:space="preserve"> </w:t>
      </w:r>
      <w:r w:rsidR="004A4A09">
        <w:t>JUHRI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4" w:after="0" w:line="240" w:lineRule="auto"/>
        <w:contextualSpacing w:val="0"/>
        <w:rPr>
          <w:lang w:val="id-ID"/>
        </w:rPr>
      </w:pPr>
      <w:r>
        <w:rPr>
          <w:lang w:val="id-ID"/>
        </w:rPr>
        <w:t>Koordinator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Petugas</w:t>
      </w:r>
      <w:r>
        <w:rPr>
          <w:spacing w:val="-7"/>
          <w:lang w:val="id-ID"/>
        </w:rPr>
        <w:t xml:space="preserve"> </w:t>
      </w:r>
      <w:r>
        <w:rPr>
          <w:spacing w:val="-2"/>
          <w:lang w:val="id-ID"/>
        </w:rPr>
        <w:t>Lapangan</w:t>
      </w:r>
      <w:r>
        <w:rPr>
          <w:lang w:val="id-ID"/>
        </w:rPr>
        <w:tab/>
        <w:t>:</w:t>
      </w:r>
      <w:r>
        <w:rPr>
          <w:spacing w:val="-7"/>
          <w:lang w:val="id-ID"/>
        </w:rPr>
        <w:t xml:space="preserve"> </w:t>
      </w:r>
      <w:r w:rsidR="004A4A09">
        <w:t>ELI ROHMIYANTI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0" w:after="0" w:line="240" w:lineRule="auto"/>
        <w:contextualSpacing w:val="0"/>
        <w:rPr>
          <w:lang w:val="id-ID"/>
        </w:rPr>
      </w:pPr>
      <w:r>
        <w:rPr>
          <w:lang w:val="id-ID"/>
        </w:rPr>
        <w:t>Ketua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POKJA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Bidang</w:t>
      </w:r>
      <w:r>
        <w:rPr>
          <w:spacing w:val="-2"/>
          <w:lang w:val="id-ID"/>
        </w:rPr>
        <w:t xml:space="preserve"> KKBPK</w:t>
      </w:r>
      <w:r>
        <w:rPr>
          <w:lang w:val="id-ID"/>
        </w:rPr>
        <w:tab/>
        <w:t>:</w:t>
      </w:r>
      <w:r>
        <w:rPr>
          <w:spacing w:val="-9"/>
          <w:lang w:val="id-ID"/>
        </w:rPr>
        <w:t xml:space="preserve"> </w:t>
      </w:r>
      <w:r w:rsidR="004A4A09">
        <w:t>AJO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5" w:after="0" w:line="240" w:lineRule="auto"/>
        <w:contextualSpacing w:val="0"/>
        <w:rPr>
          <w:lang w:val="id-ID"/>
        </w:rPr>
      </w:pPr>
      <w:r>
        <w:rPr>
          <w:lang w:val="id-ID"/>
        </w:rPr>
        <w:t>Ketua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POKJA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Bidang</w:t>
      </w:r>
      <w:r>
        <w:rPr>
          <w:spacing w:val="-3"/>
          <w:lang w:val="id-ID"/>
        </w:rPr>
        <w:t xml:space="preserve"> </w:t>
      </w:r>
      <w:r>
        <w:rPr>
          <w:spacing w:val="-2"/>
          <w:lang w:val="id-ID"/>
        </w:rPr>
        <w:t>Kesehatan</w:t>
      </w:r>
      <w:r>
        <w:rPr>
          <w:lang w:val="id-ID"/>
        </w:rPr>
        <w:tab/>
        <w:t>:</w:t>
      </w:r>
      <w:r>
        <w:rPr>
          <w:spacing w:val="-6"/>
          <w:lang w:val="id-ID"/>
        </w:rPr>
        <w:t xml:space="preserve"> </w:t>
      </w:r>
      <w:r>
        <w:rPr>
          <w:lang w:val="id-ID"/>
        </w:rPr>
        <w:t xml:space="preserve">Bd. 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5" w:after="0" w:line="240" w:lineRule="auto"/>
        <w:contextualSpacing w:val="0"/>
        <w:rPr>
          <w:lang w:val="id-ID"/>
        </w:rPr>
      </w:pPr>
      <w:r>
        <w:rPr>
          <w:lang w:val="id-ID"/>
        </w:rPr>
        <w:t>Ketua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POKJA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Bidang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Pemberdayaan</w:t>
      </w:r>
      <w:r>
        <w:rPr>
          <w:spacing w:val="-5"/>
          <w:lang w:val="id-ID"/>
        </w:rPr>
        <w:t xml:space="preserve"> </w:t>
      </w:r>
      <w:r>
        <w:rPr>
          <w:spacing w:val="-2"/>
          <w:lang w:val="id-ID"/>
        </w:rPr>
        <w:t>Ekonomi</w:t>
      </w:r>
      <w:r>
        <w:rPr>
          <w:lang w:val="id-ID"/>
        </w:rPr>
        <w:tab/>
        <w:t>: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SUKARSIH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4" w:after="0" w:line="240" w:lineRule="auto"/>
        <w:contextualSpacing w:val="0"/>
        <w:rPr>
          <w:lang w:val="id-ID"/>
        </w:rPr>
      </w:pPr>
      <w:r>
        <w:rPr>
          <w:lang w:val="id-ID"/>
        </w:rPr>
        <w:t>Ketua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POKJA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Bidang</w:t>
      </w:r>
      <w:r>
        <w:rPr>
          <w:spacing w:val="-1"/>
          <w:lang w:val="id-ID"/>
        </w:rPr>
        <w:t xml:space="preserve"> </w:t>
      </w:r>
      <w:r>
        <w:rPr>
          <w:spacing w:val="-2"/>
          <w:lang w:val="id-ID"/>
        </w:rPr>
        <w:t>Pendidikan</w:t>
      </w:r>
      <w:r>
        <w:rPr>
          <w:lang w:val="id-ID"/>
        </w:rPr>
        <w:tab/>
        <w:t>:</w:t>
      </w:r>
      <w:r>
        <w:rPr>
          <w:spacing w:val="-9"/>
          <w:lang w:val="id-ID"/>
        </w:rPr>
        <w:t xml:space="preserve"> LINA HERLINA</w:t>
      </w:r>
    </w:p>
    <w:p w:rsidR="001A6761" w:rsidRDefault="001A6761" w:rsidP="001A6761">
      <w:pPr>
        <w:pStyle w:val="ListParagraph"/>
        <w:widowControl w:val="0"/>
        <w:numPr>
          <w:ilvl w:val="1"/>
          <w:numId w:val="9"/>
        </w:numPr>
        <w:tabs>
          <w:tab w:val="left" w:pos="1001"/>
          <w:tab w:val="left" w:pos="6042"/>
        </w:tabs>
        <w:autoSpaceDE w:val="0"/>
        <w:autoSpaceDN w:val="0"/>
        <w:spacing w:before="135" w:after="0" w:line="240" w:lineRule="auto"/>
        <w:contextualSpacing w:val="0"/>
        <w:rPr>
          <w:lang w:val="id-ID"/>
        </w:rPr>
      </w:pPr>
      <w:r>
        <w:rPr>
          <w:lang w:val="id-ID"/>
        </w:rPr>
        <w:t>Ketua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POKJA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Bidang</w:t>
      </w:r>
      <w:r>
        <w:rPr>
          <w:spacing w:val="-2"/>
          <w:lang w:val="id-ID"/>
        </w:rPr>
        <w:t xml:space="preserve"> Pertanian/Peternakan</w:t>
      </w:r>
      <w:r>
        <w:rPr>
          <w:lang w:val="id-ID"/>
        </w:rPr>
        <w:tab/>
        <w:t>:</w:t>
      </w:r>
      <w:r>
        <w:rPr>
          <w:spacing w:val="-6"/>
          <w:lang w:val="id-ID"/>
        </w:rPr>
        <w:t xml:space="preserve"> </w:t>
      </w:r>
      <w:r>
        <w:rPr>
          <w:spacing w:val="-2"/>
          <w:lang w:val="id-ID"/>
        </w:rPr>
        <w:t>SIHAD</w:t>
      </w:r>
    </w:p>
    <w:p w:rsidR="001A6761" w:rsidRDefault="001A6761" w:rsidP="001A6761">
      <w:pPr>
        <w:pStyle w:val="BodyText"/>
        <w:rPr>
          <w:rFonts w:ascii="Calibri"/>
          <w:sz w:val="22"/>
          <w:lang w:val="id-ID"/>
        </w:rPr>
      </w:pPr>
    </w:p>
    <w:p w:rsidR="001A6761" w:rsidRDefault="001A6761" w:rsidP="001A6761">
      <w:pPr>
        <w:pStyle w:val="BodyText"/>
        <w:rPr>
          <w:rFonts w:ascii="Calibri"/>
          <w:sz w:val="17"/>
          <w:lang w:val="id-ID"/>
        </w:rPr>
      </w:pPr>
    </w:p>
    <w:p w:rsidR="001A6761" w:rsidRDefault="001A6761" w:rsidP="001A6761">
      <w:pPr>
        <w:tabs>
          <w:tab w:val="left" w:pos="9356"/>
        </w:tabs>
        <w:ind w:left="5670" w:right="996" w:hanging="2"/>
        <w:jc w:val="center"/>
        <w:rPr>
          <w:lang w:val="id-ID"/>
        </w:rPr>
      </w:pPr>
      <w:r>
        <w:rPr>
          <w:lang w:val="id-ID"/>
        </w:rPr>
        <w:t>Kepala Desa Sangiangtanjung</w:t>
      </w:r>
    </w:p>
    <w:p w:rsidR="001A6761" w:rsidRDefault="001A6761" w:rsidP="001A6761">
      <w:pPr>
        <w:pStyle w:val="BodyText"/>
        <w:rPr>
          <w:rFonts w:ascii="Calibri"/>
          <w:sz w:val="22"/>
          <w:lang w:val="id-ID"/>
        </w:rPr>
      </w:pPr>
    </w:p>
    <w:p w:rsidR="001A6761" w:rsidRDefault="001A6761" w:rsidP="001A6761">
      <w:pPr>
        <w:pStyle w:val="BodyText"/>
        <w:rPr>
          <w:rFonts w:ascii="Calibri"/>
          <w:sz w:val="22"/>
          <w:lang w:val="id-ID"/>
        </w:rPr>
      </w:pPr>
    </w:p>
    <w:p w:rsidR="001A6761" w:rsidRDefault="001A6761" w:rsidP="001A6761">
      <w:pPr>
        <w:pStyle w:val="BodyText"/>
        <w:spacing w:before="1"/>
        <w:rPr>
          <w:rFonts w:ascii="Calibri"/>
          <w:sz w:val="22"/>
          <w:lang w:val="id-ID"/>
        </w:rPr>
      </w:pPr>
    </w:p>
    <w:p w:rsidR="001A6761" w:rsidRDefault="001A6761" w:rsidP="001A6761">
      <w:pPr>
        <w:spacing w:before="1"/>
        <w:ind w:left="4010"/>
        <w:jc w:val="center"/>
        <w:rPr>
          <w:b/>
          <w:lang w:val="id-ID"/>
        </w:rPr>
      </w:pPr>
      <w:r>
        <w:rPr>
          <w:b/>
          <w:u w:val="single"/>
          <w:lang w:val="id-ID"/>
        </w:rPr>
        <w:t>HAPID JURKONI</w:t>
      </w:r>
    </w:p>
    <w:p w:rsidR="001A6761" w:rsidRDefault="001A6761" w:rsidP="001A6761">
      <w:pPr>
        <w:rPr>
          <w:b/>
          <w:lang w:val="id-ID"/>
        </w:rPr>
        <w:sectPr w:rsidR="001A6761">
          <w:pgSz w:w="11910" w:h="16840"/>
          <w:pgMar w:top="940" w:right="540" w:bottom="1500" w:left="1160" w:header="0" w:footer="1319" w:gutter="0"/>
          <w:cols w:space="720"/>
        </w:sectPr>
      </w:pPr>
    </w:p>
    <w:p w:rsidR="00ED6023" w:rsidRDefault="00ED6023" w:rsidP="001A6761"/>
    <w:sectPr w:rsidR="00ED6023" w:rsidSect="00B4220F">
      <w:pgSz w:w="12240" w:h="20160" w:code="5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FBD"/>
    <w:multiLevelType w:val="hybridMultilevel"/>
    <w:tmpl w:val="AC1C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6897"/>
    <w:multiLevelType w:val="hybridMultilevel"/>
    <w:tmpl w:val="754C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C2CEA"/>
    <w:multiLevelType w:val="hybridMultilevel"/>
    <w:tmpl w:val="092C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03D5"/>
    <w:multiLevelType w:val="hybridMultilevel"/>
    <w:tmpl w:val="42065426"/>
    <w:lvl w:ilvl="0" w:tplc="9A948830">
      <w:start w:val="1"/>
      <w:numFmt w:val="upperRoman"/>
      <w:lvlText w:val="%1."/>
      <w:lvlJc w:val="left"/>
      <w:pPr>
        <w:ind w:left="1001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030EEC4">
      <w:start w:val="1"/>
      <w:numFmt w:val="upperLetter"/>
      <w:lvlText w:val="%2."/>
      <w:lvlJc w:val="left"/>
      <w:pPr>
        <w:ind w:left="10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8CC87C4">
      <w:numFmt w:val="bullet"/>
      <w:lvlText w:val="•"/>
      <w:lvlJc w:val="left"/>
      <w:pPr>
        <w:ind w:left="2841" w:hanging="361"/>
      </w:pPr>
      <w:rPr>
        <w:lang w:eastAsia="en-US" w:bidi="ar-SA"/>
      </w:rPr>
    </w:lvl>
    <w:lvl w:ilvl="3" w:tplc="020498EE">
      <w:numFmt w:val="bullet"/>
      <w:lvlText w:val="•"/>
      <w:lvlJc w:val="left"/>
      <w:pPr>
        <w:ind w:left="3762" w:hanging="361"/>
      </w:pPr>
      <w:rPr>
        <w:lang w:eastAsia="en-US" w:bidi="ar-SA"/>
      </w:rPr>
    </w:lvl>
    <w:lvl w:ilvl="4" w:tplc="818C46EA">
      <w:numFmt w:val="bullet"/>
      <w:lvlText w:val="•"/>
      <w:lvlJc w:val="left"/>
      <w:pPr>
        <w:ind w:left="4683" w:hanging="361"/>
      </w:pPr>
      <w:rPr>
        <w:lang w:eastAsia="en-US" w:bidi="ar-SA"/>
      </w:rPr>
    </w:lvl>
    <w:lvl w:ilvl="5" w:tplc="CE24DE06">
      <w:numFmt w:val="bullet"/>
      <w:lvlText w:val="•"/>
      <w:lvlJc w:val="left"/>
      <w:pPr>
        <w:ind w:left="5604" w:hanging="361"/>
      </w:pPr>
      <w:rPr>
        <w:lang w:eastAsia="en-US" w:bidi="ar-SA"/>
      </w:rPr>
    </w:lvl>
    <w:lvl w:ilvl="6" w:tplc="14C66494">
      <w:numFmt w:val="bullet"/>
      <w:lvlText w:val="•"/>
      <w:lvlJc w:val="left"/>
      <w:pPr>
        <w:ind w:left="6525" w:hanging="361"/>
      </w:pPr>
      <w:rPr>
        <w:lang w:eastAsia="en-US" w:bidi="ar-SA"/>
      </w:rPr>
    </w:lvl>
    <w:lvl w:ilvl="7" w:tplc="11BE0436">
      <w:numFmt w:val="bullet"/>
      <w:lvlText w:val="•"/>
      <w:lvlJc w:val="left"/>
      <w:pPr>
        <w:ind w:left="7446" w:hanging="361"/>
      </w:pPr>
      <w:rPr>
        <w:lang w:eastAsia="en-US" w:bidi="ar-SA"/>
      </w:rPr>
    </w:lvl>
    <w:lvl w:ilvl="8" w:tplc="FA2C00D2">
      <w:numFmt w:val="bullet"/>
      <w:lvlText w:val="•"/>
      <w:lvlJc w:val="left"/>
      <w:pPr>
        <w:ind w:left="8367" w:hanging="361"/>
      </w:pPr>
      <w:rPr>
        <w:lang w:eastAsia="en-US" w:bidi="ar-SA"/>
      </w:rPr>
    </w:lvl>
  </w:abstractNum>
  <w:abstractNum w:abstractNumId="4" w15:restartNumberingAfterBreak="0">
    <w:nsid w:val="47BF3009"/>
    <w:multiLevelType w:val="hybridMultilevel"/>
    <w:tmpl w:val="654C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E4B19"/>
    <w:multiLevelType w:val="hybridMultilevel"/>
    <w:tmpl w:val="AA70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97B0A"/>
    <w:multiLevelType w:val="hybridMultilevel"/>
    <w:tmpl w:val="CA2452AE"/>
    <w:lvl w:ilvl="0" w:tplc="0A442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B403F3"/>
    <w:multiLevelType w:val="hybridMultilevel"/>
    <w:tmpl w:val="654A2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572D5"/>
    <w:multiLevelType w:val="hybridMultilevel"/>
    <w:tmpl w:val="93EC62F0"/>
    <w:lvl w:ilvl="0" w:tplc="F800B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2534414">
    <w:abstractNumId w:val="7"/>
  </w:num>
  <w:num w:numId="2" w16cid:durableId="623848151">
    <w:abstractNumId w:val="2"/>
  </w:num>
  <w:num w:numId="3" w16cid:durableId="739330293">
    <w:abstractNumId w:val="4"/>
  </w:num>
  <w:num w:numId="4" w16cid:durableId="593824845">
    <w:abstractNumId w:val="6"/>
  </w:num>
  <w:num w:numId="5" w16cid:durableId="158428188">
    <w:abstractNumId w:val="8"/>
  </w:num>
  <w:num w:numId="6" w16cid:durableId="1063942854">
    <w:abstractNumId w:val="0"/>
  </w:num>
  <w:num w:numId="7" w16cid:durableId="1111126121">
    <w:abstractNumId w:val="1"/>
  </w:num>
  <w:num w:numId="8" w16cid:durableId="797188868">
    <w:abstractNumId w:val="5"/>
  </w:num>
  <w:num w:numId="9" w16cid:durableId="27197940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50"/>
    <w:rsid w:val="001A6761"/>
    <w:rsid w:val="004374D1"/>
    <w:rsid w:val="00476D50"/>
    <w:rsid w:val="004A4A09"/>
    <w:rsid w:val="00810D9D"/>
    <w:rsid w:val="00ED6023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4949"/>
  <w15:chartTrackingRefBased/>
  <w15:docId w15:val="{B85B4584-81AB-4B1A-86F9-BBA320BB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50"/>
    <w:pPr>
      <w:spacing w:after="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50"/>
    <w:pPr>
      <w:spacing w:after="200"/>
      <w:ind w:left="720"/>
      <w:contextualSpacing/>
    </w:pPr>
    <w:rPr>
      <w:rFonts w:eastAsia="Times New Roman" w:cs="Times New Roman"/>
      <w:color w:val="auto"/>
    </w:rPr>
  </w:style>
  <w:style w:type="table" w:styleId="TableGrid">
    <w:name w:val="Table Grid"/>
    <w:basedOn w:val="TableNormal"/>
    <w:uiPriority w:val="59"/>
    <w:rsid w:val="00476D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A676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A67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plkb kalanganyar</dc:creator>
  <cp:keywords/>
  <dc:description/>
  <cp:lastModifiedBy>plkb kalanganyar</cp:lastModifiedBy>
  <cp:revision>2</cp:revision>
  <dcterms:created xsi:type="dcterms:W3CDTF">2023-02-09T09:28:00Z</dcterms:created>
  <dcterms:modified xsi:type="dcterms:W3CDTF">2023-02-09T10:37:00Z</dcterms:modified>
</cp:coreProperties>
</file>