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color w:val="3C4858"/>
          <w:sz w:val="28"/>
          <w:szCs w:val="28"/>
        </w:rPr>
      </w:pPr>
      <w:r>
        <w:rPr>
          <w:rStyle w:val="5"/>
          <w:rFonts w:ascii="Helvetica" w:hAnsi="Helvetica" w:cs="Helvetica"/>
          <w:color w:val="3C4858"/>
          <w:sz w:val="28"/>
          <w:szCs w:val="28"/>
        </w:rPr>
        <w:t>KEBIJAKAN DAN RENCANA KEGIATAN</w:t>
      </w:r>
    </w:p>
    <w:p>
      <w:pPr>
        <w:pStyle w:val="6"/>
        <w:shd w:val="clear" w:color="auto" w:fill="FFFFFF"/>
        <w:spacing w:before="0" w:beforeAutospacing="0" w:after="225" w:afterAutospacing="0"/>
        <w:jc w:val="center"/>
        <w:rPr>
          <w:rFonts w:hint="default" w:ascii="Helvetica" w:hAnsi="Helvetica" w:cs="Helvetica"/>
          <w:color w:val="3C4858"/>
          <w:sz w:val="28"/>
          <w:szCs w:val="28"/>
          <w:lang w:val="en-US"/>
        </w:rPr>
      </w:pPr>
      <w:r>
        <w:rPr>
          <w:rStyle w:val="5"/>
          <w:rFonts w:ascii="Helvetica" w:hAnsi="Helvetica" w:cs="Helvetica"/>
          <w:color w:val="3C4858"/>
          <w:sz w:val="28"/>
          <w:szCs w:val="28"/>
        </w:rPr>
        <w:t xml:space="preserve">PROGRAM KAMPUNG KB </w:t>
      </w:r>
      <w:r>
        <w:rPr>
          <w:rStyle w:val="5"/>
          <w:rFonts w:hint="default" w:ascii="Helvetica" w:hAnsi="Helvetica" w:cs="Helvetica"/>
          <w:color w:val="3C4858"/>
          <w:sz w:val="28"/>
          <w:szCs w:val="28"/>
          <w:lang w:val="en-US"/>
        </w:rPr>
        <w:t>DESA KERAMATJAYA</w:t>
      </w:r>
    </w:p>
    <w:p>
      <w:pPr>
        <w:pStyle w:val="6"/>
        <w:shd w:val="clear" w:color="auto" w:fill="FFFFFF"/>
        <w:spacing w:before="0" w:beforeAutospacing="0" w:after="225" w:afterAutospacing="0"/>
        <w:jc w:val="center"/>
        <w:rPr>
          <w:rStyle w:val="5"/>
          <w:rFonts w:ascii="Helvetica" w:hAnsi="Helvetica" w:cs="Helvetica"/>
          <w:color w:val="3C4858"/>
          <w:sz w:val="28"/>
          <w:szCs w:val="28"/>
        </w:rPr>
      </w:pPr>
      <w:r>
        <w:rPr>
          <w:rStyle w:val="5"/>
          <w:rFonts w:ascii="Helvetica" w:hAnsi="Helvetica" w:cs="Helvetica"/>
          <w:color w:val="3C4858"/>
          <w:sz w:val="28"/>
          <w:szCs w:val="28"/>
        </w:rPr>
        <w:t xml:space="preserve">KECAMATAN </w:t>
      </w:r>
      <w:r>
        <w:rPr>
          <w:rStyle w:val="5"/>
          <w:rFonts w:hint="default" w:ascii="Helvetica" w:hAnsi="Helvetica" w:cs="Helvetica"/>
          <w:color w:val="3C4858"/>
          <w:sz w:val="28"/>
          <w:szCs w:val="28"/>
          <w:lang w:val="en-US"/>
        </w:rPr>
        <w:t>CIMANGGU</w:t>
      </w:r>
      <w:r>
        <w:rPr>
          <w:rStyle w:val="5"/>
          <w:rFonts w:ascii="Helvetica" w:hAnsi="Helvetica" w:cs="Helvetica"/>
          <w:color w:val="3C4858"/>
          <w:sz w:val="28"/>
          <w:szCs w:val="28"/>
        </w:rPr>
        <w:t xml:space="preserve"> KABUPATEN PANDEGLANG</w:t>
      </w:r>
    </w:p>
    <w:p>
      <w:pPr>
        <w:pStyle w:val="6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color w:val="3C4858"/>
          <w:sz w:val="27"/>
          <w:szCs w:val="27"/>
        </w:rPr>
      </w:pPr>
    </w:p>
    <w:p>
      <w:pPr>
        <w:pStyle w:val="4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Dalam rangka pemberdayaan dan pembangunan masyarakat khususnya diwilayah Kampung KB </w:t>
      </w:r>
      <w:r>
        <w:rPr>
          <w:rFonts w:hint="default" w:ascii="Helvetica" w:hAnsi="Helvetica" w:cs="Helvetica"/>
          <w:color w:val="3C4858"/>
          <w:sz w:val="27"/>
          <w:szCs w:val="27"/>
          <w:lang w:val="en-US"/>
        </w:rPr>
        <w:t>Desa Keramatjaya</w:t>
      </w:r>
      <w:r>
        <w:rPr>
          <w:rFonts w:ascii="Helvetica" w:hAnsi="Helvetica" w:cs="Helvetica"/>
          <w:color w:val="3C4858"/>
          <w:sz w:val="27"/>
          <w:szCs w:val="27"/>
        </w:rPr>
        <w:t xml:space="preserve"> Kabupaten Pandeglang. 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>Ada beberapa program kegiatan yang akan kani lakukan yaitu :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1. Memberdayakan para keluarga dalam hal kehidupan berkeluarga Bertujuan  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untuk meningkatan ketahanan keluarga melalui bina keluarga Balita (BKB), bina   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Keluarga Remaja (BKR ), Bina Keluarga Lansia (BKL) , UPPKS dalam rangka 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mewujudkan keluarga berkualitas, melalui program: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a. Pembinaan terhadap para keluarga yang mempunyai Balita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b. Pembinaan terhadap para keluarga yang mempunyai Remaja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c. Pembinaan terhadap para keluarga yang mempunyai Lansia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d. Pembinaan Keluarga PUS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e. PIK Remaja               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f.  Dan Kelompok Kegiatan lainnya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>2. Program dan Kegiatan</w:t>
      </w:r>
    </w:p>
    <w:p>
      <w:pPr>
        <w:pStyle w:val="4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Program penyiapan kehidupan berkeluarga dengan kegiatan sebagai berikut :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>Menyiapkan methode dan materi serta melaksanakan penyuluhan yang  terkait dengan aspek pendidikan dalam keluarga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>Menyiapkan methode dan materi serta melaksanakan penyuluhan yang terkait dengan aspek kesehatan reproduksi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>Menyiapkan methode dan materi serta melaksanakan kegiatan penyuluhan pendewasaan Usia Perkawinan (PUP ) dan penyiapan berkeluarga dikalangan Remaja dan orangtua atau keluarga remaja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>Menyiapkan metode dan materi serta melaksanakan penyuluhan yang terkait  dengan aspek pendidikan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>Menyiapkan methode dan materi serta melaksanakan penyuluhan yang terkait dengan aspek ekonomi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Menyiapkan methode dan materi serta melaksanakan penyuluhan aspek  agama dalam keluarga melalu majlis taklim,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Demikian sekilas tentang gambaran umum Rencana Kegiatan Kampung KB </w:t>
      </w:r>
      <w:r>
        <w:rPr>
          <w:rFonts w:hint="default" w:ascii="Helvetica" w:hAnsi="Helvetica" w:cs="Helvetica"/>
          <w:color w:val="3C4858"/>
          <w:sz w:val="27"/>
          <w:szCs w:val="27"/>
          <w:lang w:val="en-US"/>
        </w:rPr>
        <w:t>Desa Keramatjaya</w:t>
      </w:r>
      <w:bookmarkStart w:id="0" w:name="_GoBack"/>
      <w:bookmarkEnd w:id="0"/>
      <w:r>
        <w:rPr>
          <w:rFonts w:ascii="Helvetica" w:hAnsi="Helvetica" w:cs="Helvetica"/>
          <w:color w:val="3C4858"/>
          <w:sz w:val="27"/>
          <w:szCs w:val="27"/>
        </w:rPr>
        <w:t xml:space="preserve"> Kecamatan </w:t>
      </w:r>
      <w:r>
        <w:rPr>
          <w:rFonts w:hint="default" w:ascii="Helvetica" w:hAnsi="Helvetica" w:cs="Helvetica"/>
          <w:color w:val="3C4858"/>
          <w:sz w:val="27"/>
          <w:szCs w:val="27"/>
          <w:lang w:val="en-US"/>
        </w:rPr>
        <w:t>Cimanggu</w:t>
      </w:r>
      <w:r>
        <w:rPr>
          <w:rFonts w:ascii="Helvetica" w:hAnsi="Helvetica" w:cs="Helvetica"/>
          <w:color w:val="3C4858"/>
          <w:sz w:val="27"/>
          <w:szCs w:val="27"/>
        </w:rPr>
        <w:t xml:space="preserve"> Kabupaten Pandeglang.</w:t>
      </w:r>
    </w:p>
    <w:sectPr>
      <w:pgSz w:w="12240" w:h="20160"/>
      <w:pgMar w:top="851" w:right="1041" w:bottom="1985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736FF"/>
    <w:multiLevelType w:val="multilevel"/>
    <w:tmpl w:val="349736FF"/>
    <w:lvl w:ilvl="0" w:tentative="0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80" w:hanging="360"/>
      </w:pPr>
    </w:lvl>
    <w:lvl w:ilvl="2" w:tentative="0">
      <w:start w:val="1"/>
      <w:numFmt w:val="lowerRoman"/>
      <w:lvlText w:val="%3."/>
      <w:lvlJc w:val="right"/>
      <w:pPr>
        <w:ind w:left="2100" w:hanging="180"/>
      </w:pPr>
    </w:lvl>
    <w:lvl w:ilvl="3" w:tentative="0">
      <w:start w:val="1"/>
      <w:numFmt w:val="decimal"/>
      <w:lvlText w:val="%4."/>
      <w:lvlJc w:val="left"/>
      <w:pPr>
        <w:ind w:left="2820" w:hanging="360"/>
      </w:pPr>
    </w:lvl>
    <w:lvl w:ilvl="4" w:tentative="0">
      <w:start w:val="1"/>
      <w:numFmt w:val="lowerLetter"/>
      <w:lvlText w:val="%5."/>
      <w:lvlJc w:val="left"/>
      <w:pPr>
        <w:ind w:left="3540" w:hanging="360"/>
      </w:pPr>
    </w:lvl>
    <w:lvl w:ilvl="5" w:tentative="0">
      <w:start w:val="1"/>
      <w:numFmt w:val="lowerRoman"/>
      <w:lvlText w:val="%6."/>
      <w:lvlJc w:val="right"/>
      <w:pPr>
        <w:ind w:left="4260" w:hanging="180"/>
      </w:pPr>
    </w:lvl>
    <w:lvl w:ilvl="6" w:tentative="0">
      <w:start w:val="1"/>
      <w:numFmt w:val="decimal"/>
      <w:lvlText w:val="%7."/>
      <w:lvlJc w:val="left"/>
      <w:pPr>
        <w:ind w:left="4980" w:hanging="360"/>
      </w:pPr>
    </w:lvl>
    <w:lvl w:ilvl="7" w:tentative="0">
      <w:start w:val="1"/>
      <w:numFmt w:val="lowerLetter"/>
      <w:lvlText w:val="%8."/>
      <w:lvlJc w:val="left"/>
      <w:pPr>
        <w:ind w:left="5700" w:hanging="360"/>
      </w:pPr>
    </w:lvl>
    <w:lvl w:ilvl="8" w:tentative="0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A6"/>
    <w:rsid w:val="003B764C"/>
    <w:rsid w:val="004A3BD0"/>
    <w:rsid w:val="005343A6"/>
    <w:rsid w:val="006F514E"/>
    <w:rsid w:val="007C438C"/>
    <w:rsid w:val="00B75CA8"/>
    <w:rsid w:val="00C63FB2"/>
    <w:rsid w:val="09A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5">
    <w:name w:val="Strong"/>
    <w:basedOn w:val="2"/>
    <w:qFormat/>
    <w:uiPriority w:val="22"/>
    <w:rPr>
      <w:b/>
      <w:bCs/>
    </w:rPr>
  </w:style>
  <w:style w:type="paragraph" w:customStyle="1" w:styleId="6">
    <w:name w:val="has-text-align-cent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273</Words>
  <Characters>1560</Characters>
  <Lines>13</Lines>
  <Paragraphs>3</Paragraphs>
  <TotalTime>3</TotalTime>
  <ScaleCrop>false</ScaleCrop>
  <LinksUpToDate>false</LinksUpToDate>
  <CharactersWithSpaces>1830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2022-09-27T02:51:00Z</dcterms:created>
  <dc:creator>ismail - [2010]</dc:creator>
  <cp:lastModifiedBy>CIMANGGU</cp:lastModifiedBy>
  <dcterms:modified xsi:type="dcterms:W3CDTF">2023-10-18T02:51:25Z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E16E427CAE8A4D1DBF89E7DEA012FDF0</vt:lpwstr>
  </property>
</Properties>
</file>