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9C4E17" w:rsidRPr="00BC29D7" w:rsidRDefault="00B405EE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 w:rsidR="009E22CA">
        <w:rPr>
          <w:rFonts w:asciiTheme="majorHAnsi" w:hAnsiTheme="majorHAnsi"/>
          <w:b/>
          <w:sz w:val="24"/>
          <w:szCs w:val="24"/>
          <w:lang w:val="en-US"/>
        </w:rPr>
        <w:t>SUKALANGU</w:t>
      </w:r>
      <w:bookmarkStart w:id="0" w:name="_GoBack"/>
      <w:bookmarkEnd w:id="0"/>
      <w:r w:rsidR="00B05A6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05A62">
        <w:rPr>
          <w:rFonts w:asciiTheme="majorHAnsi" w:hAnsiTheme="majorHAnsi"/>
          <w:b/>
          <w:sz w:val="24"/>
          <w:szCs w:val="24"/>
        </w:rPr>
        <w:t xml:space="preserve"> KECAMATAN </w:t>
      </w:r>
      <w:r w:rsidR="00AB0BCC">
        <w:rPr>
          <w:rFonts w:asciiTheme="majorHAnsi" w:hAnsiTheme="majorHAnsi"/>
          <w:b/>
          <w:sz w:val="24"/>
          <w:szCs w:val="24"/>
          <w:lang w:val="en-US"/>
        </w:rPr>
        <w:t>SAKETI</w:t>
      </w:r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 kesertaan ber KB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KIP Konseling;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 sasaran;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 KB (statis dan mobile).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 dengan tenaga provider (Bidan);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 dengan koselor;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 PUS sasaran .</w:t>
            </w: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MKJP rendah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( 1 %)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 kesertaan MKJP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MKJP (statis dan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 dgn Bidan CTU dan Puskesmas yang terdekat;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Kader.</w:t>
            </w: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Unmet Need tinggi</w:t>
            </w:r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 Unmet Need</w:t>
            </w:r>
          </w:p>
        </w:tc>
        <w:tc>
          <w:tcPr>
            <w:tcW w:w="4081" w:type="dxa"/>
          </w:tcPr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kepada kelompok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kelompok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kelompok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kelompok unmet need (statis dan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 sasaran;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 pelayanan KB kpd masyarakat kelompok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 Alokon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 dgn provider (Bidan dan Puskesmas) terdekat.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kesertaan KB pria rendah</w:t>
            </w:r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partisipasi pria</w:t>
            </w:r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KB pria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KB pria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KB pria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pria (statis dan mobile)</w:t>
            </w:r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Toga/Toma;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akseptor KB Pria (testimoni);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dengan Dokter terlatih;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Puskesmas terdekat.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ASFR 15-19 tahun tinggi</w:t>
            </w:r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 angka ASFR 15-19 tahun</w:t>
            </w:r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tentang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Konseling</w:t>
            </w:r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Pelatihan Pendidik Sebaya dan Konselor Sebaya;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Program Genre;</w:t>
            </w:r>
          </w:p>
        </w:tc>
      </w:tr>
      <w:tr w:rsidR="00CF03BF" w:rsidTr="00B405EE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UKP &lt; 21 tahun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UKP</w:t>
            </w:r>
          </w:p>
        </w:tc>
        <w:tc>
          <w:tcPr>
            <w:tcW w:w="4081" w:type="dxa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tentang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</w:p>
        </w:tc>
        <w:tc>
          <w:tcPr>
            <w:tcW w:w="4118" w:type="dxa"/>
            <w:gridSpan w:val="2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petugas KUA.</w:t>
            </w:r>
          </w:p>
        </w:tc>
      </w:tr>
      <w:tr w:rsidR="00166859" w:rsidTr="00B405EE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Balita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717" w:type="dxa"/>
            <w:gridSpan w:val="3"/>
          </w:tcPr>
          <w:p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kualitas anak (tumbuh kembang anak)</w:t>
            </w:r>
          </w:p>
        </w:tc>
        <w:tc>
          <w:tcPr>
            <w:tcW w:w="4081" w:type="dxa"/>
          </w:tcPr>
          <w:p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 BKB Holistic Integratif (HI)</w:t>
            </w:r>
          </w:p>
          <w:p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405EE">
        <w:tc>
          <w:tcPr>
            <w:tcW w:w="3501" w:type="dxa"/>
          </w:tcPr>
          <w:p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 keluarga di bidang ekonomi</w:t>
            </w:r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 usaha</w:t>
            </w:r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 ATTG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 manajemen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 pemasaran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PKH (Program Keluarga Harapan)</w:t>
            </w:r>
          </w:p>
          <w:p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Koordinasi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Pr="00B405EE" w:rsidRDefault="00B405EE" w:rsidP="004F3E8E">
      <w:pPr>
        <w:spacing w:after="0"/>
        <w:rPr>
          <w:lang w:val="en-US"/>
        </w:rPr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Remaja</w:t>
            </w:r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pengetahuan remaja tentang Kesehatan Reproduksi Remaja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Lansia</w:t>
            </w:r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 lansia tangguh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 ketahanan keluarga lansia</w:t>
            </w:r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kader;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 dalam rumah tangga Tinggi</w:t>
            </w:r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 UU No 23 Tahun 2004 Tentang Penghapusan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 8 fungsi keluarga (UU No 52 Tahun 2009 Tentang Perkembangan Kependudukan dan Pembangunan Keluarga</w:t>
            </w:r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 oleh P2TP2A (Pusat Pelayanan Terpadu Perlindungan Perempuan dan Anak)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Pendampingan oleh tim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Koordinasi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E"/>
    <w:rsid w:val="000C45D1"/>
    <w:rsid w:val="000D4D37"/>
    <w:rsid w:val="00166859"/>
    <w:rsid w:val="00225FFB"/>
    <w:rsid w:val="002D4413"/>
    <w:rsid w:val="003878C8"/>
    <w:rsid w:val="003C445D"/>
    <w:rsid w:val="003F657C"/>
    <w:rsid w:val="004772D9"/>
    <w:rsid w:val="00483AFA"/>
    <w:rsid w:val="004F3E8E"/>
    <w:rsid w:val="006266EF"/>
    <w:rsid w:val="008F380D"/>
    <w:rsid w:val="00953C38"/>
    <w:rsid w:val="009C4E17"/>
    <w:rsid w:val="009E22CA"/>
    <w:rsid w:val="00A3575F"/>
    <w:rsid w:val="00A70B45"/>
    <w:rsid w:val="00AB0BCC"/>
    <w:rsid w:val="00B03131"/>
    <w:rsid w:val="00B05A62"/>
    <w:rsid w:val="00B405EE"/>
    <w:rsid w:val="00BC29D7"/>
    <w:rsid w:val="00CF03BF"/>
    <w:rsid w:val="00D51EAD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3BF5"/>
  <w15:docId w15:val="{0F6E58F0-689B-4B71-BA23-9FB9511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User</cp:lastModifiedBy>
  <cp:revision>3</cp:revision>
  <cp:lastPrinted>2020-11-09T03:54:00Z</cp:lastPrinted>
  <dcterms:created xsi:type="dcterms:W3CDTF">2023-11-06T02:39:00Z</dcterms:created>
  <dcterms:modified xsi:type="dcterms:W3CDTF">2023-11-06T02:40:00Z</dcterms:modified>
</cp:coreProperties>
</file>