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5A" w:rsidRPr="00632AFD" w:rsidRDefault="00765F5A" w:rsidP="00765F5A">
      <w:pPr>
        <w:jc w:val="center"/>
        <w:rPr>
          <w:b/>
          <w:sz w:val="32"/>
          <w:szCs w:val="32"/>
          <w:lang w:val="id-ID"/>
        </w:rPr>
      </w:pPr>
      <w:r w:rsidRPr="00632AFD">
        <w:rPr>
          <w:b/>
          <w:sz w:val="32"/>
          <w:szCs w:val="32"/>
          <w:lang w:val="id-ID"/>
        </w:rPr>
        <w:t>RENCANA KERJA POKJA KAMPUNG KELURGA BERKUALITAS</w:t>
      </w:r>
    </w:p>
    <w:p w:rsidR="00765F5A" w:rsidRPr="00632AFD" w:rsidRDefault="00765F5A" w:rsidP="00765F5A">
      <w:pPr>
        <w:jc w:val="center"/>
        <w:rPr>
          <w:b/>
          <w:sz w:val="32"/>
          <w:szCs w:val="32"/>
          <w:lang w:val="id-ID"/>
        </w:rPr>
      </w:pPr>
      <w:r w:rsidRPr="00632AFD">
        <w:rPr>
          <w:b/>
          <w:sz w:val="32"/>
          <w:szCs w:val="32"/>
          <w:lang w:val="id-ID"/>
        </w:rPr>
        <w:t>DESA ILOMATA KECAMATAN TIBAWA</w:t>
      </w:r>
    </w:p>
    <w:p w:rsidR="00765F5A" w:rsidRPr="00632AFD" w:rsidRDefault="00765F5A" w:rsidP="00765F5A">
      <w:pPr>
        <w:jc w:val="center"/>
        <w:rPr>
          <w:b/>
          <w:sz w:val="32"/>
          <w:szCs w:val="32"/>
          <w:lang w:val="id-ID"/>
        </w:rPr>
      </w:pPr>
      <w:r w:rsidRPr="00632AFD">
        <w:rPr>
          <w:b/>
          <w:sz w:val="32"/>
          <w:szCs w:val="32"/>
          <w:lang w:val="id-ID"/>
        </w:rPr>
        <w:t>TAHUN 2023</w:t>
      </w:r>
    </w:p>
    <w:p w:rsidR="00765F5A" w:rsidRDefault="00765F5A" w:rsidP="00765F5A">
      <w:pPr>
        <w:jc w:val="center"/>
        <w:rPr>
          <w:b/>
          <w:sz w:val="32"/>
          <w:szCs w:val="32"/>
          <w:lang w:val="id-ID"/>
        </w:rPr>
      </w:pPr>
      <w:r w:rsidRPr="00632AFD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5pt;margin-top:8.65pt;width:450.6pt;height:2.45pt;z-index:251660288" o:connectortype="straight" strokecolor="black [3200]" strokeweight="2.5pt">
            <v:shadow color="#868686"/>
          </v:shape>
        </w:pict>
      </w:r>
    </w:p>
    <w:p w:rsidR="00765F5A" w:rsidRDefault="00765F5A" w:rsidP="00765F5A">
      <w:pPr>
        <w:rPr>
          <w:b/>
          <w:lang w:val="id-ID"/>
        </w:rPr>
      </w:pPr>
    </w:p>
    <w:p w:rsidR="00765F5A" w:rsidRDefault="00765F5A" w:rsidP="00765F5A">
      <w:pPr>
        <w:pStyle w:val="ListParagraph"/>
        <w:numPr>
          <w:ilvl w:val="0"/>
          <w:numId w:val="1"/>
        </w:numPr>
        <w:spacing w:line="480" w:lineRule="auto"/>
        <w:rPr>
          <w:lang w:val="id-ID"/>
        </w:rPr>
      </w:pPr>
      <w:r w:rsidRPr="00632AFD">
        <w:rPr>
          <w:lang w:val="id-ID"/>
        </w:rPr>
        <w:t xml:space="preserve">Pengaktifan </w:t>
      </w:r>
      <w:r>
        <w:rPr>
          <w:lang w:val="id-ID"/>
        </w:rPr>
        <w:t>kembali kegiatan rukun Duka</w:t>
      </w:r>
    </w:p>
    <w:p w:rsidR="00765F5A" w:rsidRDefault="00765F5A" w:rsidP="00765F5A">
      <w:pPr>
        <w:pStyle w:val="ListParagraph"/>
        <w:numPr>
          <w:ilvl w:val="0"/>
          <w:numId w:val="1"/>
        </w:numPr>
        <w:spacing w:line="480" w:lineRule="auto"/>
        <w:rPr>
          <w:lang w:val="id-ID"/>
        </w:rPr>
      </w:pPr>
      <w:r>
        <w:rPr>
          <w:lang w:val="id-ID"/>
        </w:rPr>
        <w:t>Mengaktifkan Majelis Taklim</w:t>
      </w:r>
    </w:p>
    <w:p w:rsidR="00765F5A" w:rsidRDefault="00765F5A" w:rsidP="00765F5A">
      <w:pPr>
        <w:pStyle w:val="ListParagraph"/>
        <w:numPr>
          <w:ilvl w:val="0"/>
          <w:numId w:val="1"/>
        </w:numPr>
        <w:spacing w:line="480" w:lineRule="auto"/>
        <w:rPr>
          <w:lang w:val="id-ID"/>
        </w:rPr>
      </w:pPr>
      <w:r>
        <w:rPr>
          <w:lang w:val="id-ID"/>
        </w:rPr>
        <w:t>Penambahan Alat Permainan Edukatif PAUD</w:t>
      </w:r>
    </w:p>
    <w:p w:rsidR="00765F5A" w:rsidRDefault="00765F5A" w:rsidP="00765F5A">
      <w:pPr>
        <w:pStyle w:val="ListParagraph"/>
        <w:numPr>
          <w:ilvl w:val="0"/>
          <w:numId w:val="1"/>
        </w:numPr>
        <w:spacing w:line="480" w:lineRule="auto"/>
        <w:rPr>
          <w:lang w:val="id-ID"/>
        </w:rPr>
      </w:pPr>
      <w:r>
        <w:rPr>
          <w:lang w:val="id-ID"/>
        </w:rPr>
        <w:t xml:space="preserve">Penambahan Jamban bagi keluarga yang belum memiliki jamban </w:t>
      </w:r>
    </w:p>
    <w:p w:rsidR="00765F5A" w:rsidRDefault="00765F5A" w:rsidP="00765F5A">
      <w:pPr>
        <w:pStyle w:val="ListParagraph"/>
        <w:numPr>
          <w:ilvl w:val="0"/>
          <w:numId w:val="1"/>
        </w:numPr>
        <w:spacing w:line="480" w:lineRule="auto"/>
        <w:rPr>
          <w:lang w:val="id-ID"/>
        </w:rPr>
      </w:pPr>
      <w:r>
        <w:rPr>
          <w:lang w:val="id-ID"/>
        </w:rPr>
        <w:t>Pengadaan Bahan Makanan Tambahan Balita</w:t>
      </w:r>
    </w:p>
    <w:p w:rsidR="00765F5A" w:rsidRDefault="00765F5A" w:rsidP="00765F5A">
      <w:pPr>
        <w:pStyle w:val="ListParagraph"/>
        <w:numPr>
          <w:ilvl w:val="0"/>
          <w:numId w:val="1"/>
        </w:numPr>
        <w:spacing w:line="480" w:lineRule="auto"/>
        <w:rPr>
          <w:lang w:val="id-ID"/>
        </w:rPr>
      </w:pPr>
      <w:r>
        <w:rPr>
          <w:lang w:val="id-ID"/>
        </w:rPr>
        <w:t xml:space="preserve">Pengadaan Obat-obatan Lansia </w:t>
      </w:r>
    </w:p>
    <w:p w:rsidR="00765F5A" w:rsidRDefault="00765F5A" w:rsidP="00765F5A">
      <w:pPr>
        <w:pStyle w:val="ListParagraph"/>
        <w:numPr>
          <w:ilvl w:val="0"/>
          <w:numId w:val="1"/>
        </w:numPr>
        <w:spacing w:line="480" w:lineRule="auto"/>
        <w:rPr>
          <w:lang w:val="id-ID"/>
        </w:rPr>
      </w:pPr>
      <w:r>
        <w:rPr>
          <w:lang w:val="id-ID"/>
        </w:rPr>
        <w:t>Pemanfaatan Pekarangan  rumah masyarakat untuk bahan makanan kesehatan dalam rangka pencegahan stunting</w:t>
      </w:r>
    </w:p>
    <w:p w:rsidR="00765F5A" w:rsidRDefault="00765F5A" w:rsidP="00765F5A">
      <w:pPr>
        <w:spacing w:line="480" w:lineRule="auto"/>
        <w:rPr>
          <w:lang w:val="id-ID"/>
        </w:rPr>
      </w:pPr>
    </w:p>
    <w:p w:rsidR="00765F5A" w:rsidRDefault="00765F5A" w:rsidP="00765F5A">
      <w:pPr>
        <w:spacing w:line="480" w:lineRule="auto"/>
        <w:rPr>
          <w:lang w:val="id-ID"/>
        </w:rPr>
      </w:pPr>
    </w:p>
    <w:p w:rsidR="00D430AE" w:rsidRDefault="00D430AE"/>
    <w:sectPr w:rsidR="00D43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9F2"/>
    <w:multiLevelType w:val="hybridMultilevel"/>
    <w:tmpl w:val="D2FA7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65F5A"/>
    <w:rsid w:val="00765F5A"/>
    <w:rsid w:val="00D4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F5A"/>
    <w:pPr>
      <w:spacing w:after="0" w:line="36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R40-30</dc:creator>
  <cp:keywords/>
  <dc:description/>
  <cp:lastModifiedBy>Lenovo R40-30</cp:lastModifiedBy>
  <cp:revision>2</cp:revision>
  <dcterms:created xsi:type="dcterms:W3CDTF">2023-11-24T05:10:00Z</dcterms:created>
  <dcterms:modified xsi:type="dcterms:W3CDTF">2023-11-24T05:10:00Z</dcterms:modified>
</cp:coreProperties>
</file>