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RENCANA KERJA POKJA KAMPUNG KB </w:t>
      </w:r>
      <w:r w:rsidR="00127A08">
        <w:rPr>
          <w:rFonts w:ascii="Times New Roman" w:hAnsi="Times New Roman" w:cs="Times New Roman"/>
          <w:b/>
          <w:bCs/>
          <w:sz w:val="24"/>
          <w:szCs w:val="24"/>
        </w:rPr>
        <w:t xml:space="preserve">PADANG TENGAH 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NAGARI </w:t>
      </w:r>
      <w:r w:rsidR="00127A08">
        <w:rPr>
          <w:rFonts w:ascii="Times New Roman" w:hAnsi="Times New Roman" w:cs="Times New Roman"/>
          <w:b/>
          <w:bCs/>
          <w:sz w:val="24"/>
          <w:szCs w:val="24"/>
        </w:rPr>
        <w:t>PADUKUAN</w:t>
      </w:r>
    </w:p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KECAMATAN </w:t>
      </w:r>
      <w:r w:rsidR="00127A08">
        <w:rPr>
          <w:rFonts w:ascii="Times New Roman" w:hAnsi="Times New Roman" w:cs="Times New Roman"/>
          <w:b/>
          <w:bCs/>
          <w:sz w:val="24"/>
          <w:szCs w:val="24"/>
        </w:rPr>
        <w:t>KOTO SALAK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KABUPATEN DHARMASRAYA</w:t>
      </w: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3165"/>
        <w:gridCol w:w="4142"/>
        <w:gridCol w:w="2691"/>
        <w:gridCol w:w="2691"/>
      </w:tblGrid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MASALAH</w:t>
            </w:r>
          </w:p>
        </w:tc>
        <w:tc>
          <w:tcPr>
            <w:tcW w:w="4142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RENCANA KEGIATAN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REPRODUKSI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ibu hamil yang tidak mengikuti kegiatan posyandu karna keterbatasan transportasi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PUS yang tidak ber KB 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rendahnya pengetahuan keluarga tentang kesehatan bagi balita, remaja dan lansia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PUS yang terkendala dalam memperoleh pelayanan KB akibat kondisi ekonomi.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tentang makanan yang sehat bagi balita dan ibu hamil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dan memotivasi PUS yang belum ber KB untuk mengikuti program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 dan penyuluhan kepada anggota BKB, BKR DAN BKL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rujukan atau pelayanan KB Baru bagi PUS belum ber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mengenai makanan balita dan ibu hamil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setiap bulannya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setiap bulannya dalam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penyuluhan kepada anggota kelompok tribina setiap bulannya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Menginformasikan kepada masyarakat tentang pelaksanaan pelayanan KB Gratis dan prosedur pelayanan KB di fasilitas kesehatan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Melaksanakan penyuluhan tentang makanan bagi balita dan ibu hamil kepada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ibu hamil dapat memperoleh layanan posyandu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 yang belum ber KB bisa memahami dan mengerti pentingnya ber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tribina memperoleh pengetahuan yang benar mengenai materi yang disampaikan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KB baru difasilitasi untuk memperoleh pelayanan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Dilaksanakannya penyuluhan makanan balita dan ibu hamil bersama Anggota DPR RI Komisi IX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KASIH SAYANG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mengenai pengasuhan balita, tumbuh kembang remaja dan penanganan terhadap lansia akibat rendahnya kehadiran dari anggota kelompok.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kegiatan poktan BKB, BKR dan BKL di dalam kegiatan rutin masyarakat.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Menggabungkan kegiatan tribina dengan kegiatan rutin di masyarakat yakni BKB dengan posyandu balita, BKR dengan posyandu remaja dan BKL dengan kegiatan posyandu lansia serta yasinan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sudah mulai memahami tentang materi yang diberikan pada kegiatan tribina dengan digabungkannyakegiatan tribina pada kegiatan rutin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PENDIDIKAN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Banyaknya anak yang putus sekolah akibat kondisi ekonomi keluarga 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anak putus sekolah untuk melanjutkan pendidikannya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dan menginformasikan tentang pengajuan program paket a,b,c bagi anak putus sekolah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diperoleh data tentang anak-anak putus sekolah untuk diajukan mengikuti program paket a,b,c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AGAMA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adanya rabana yang akan digunakan untuk instrumen dalam kegiatan sholawatan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 quran dalam kegiatan yasinan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rabana kepada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alquran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rabana untuk kegiatan sholawatan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Pengajuan proposal kepada kemenag untuk pengadaan al quran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rabana akan diusulkan kepala jorong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akan dibuat oleh pengurus pokja untuk mengajukan pengadaan Alquran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SENI BUDAYA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alat musik pada acara kesenian kuda kepang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alat musik untuk kesenian kuda kepang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alat musik untuk kesenian kuda kepang kepada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alat musik kuda kepang diusulkan kepala jorong kepada nagari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LINGKUNGAN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pemanfaatan lingkungan rumah masyarakat untuk tanaman buah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pemberian bibit tanaman buah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tanaman buah bagi masyarakat kepada beberapa instansi terkait.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tanaman jambu, sayur, cabe, terong, dan kacang oleh Dinas Ketahanan Pangan kepada masyarakat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pepaya madu oleh wali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lengkeng oleh Dinas Pertanian kepada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PERLINDUNGAN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belum memiliki BPJS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BPJS gratis bagi warga kurang mampu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BPJS PBI bagi warga kurang mampu melalui Dinas Sosial.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kurang mampu yang belum memiliki BPJS telah dikumpulkan untuk kemudian diajukan kepada dinas sosial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EKONOMI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ekonomi masyarakat yang kurang baik menyulitkan masyarakat dalam mengolah lahan  pertaniannya terutama akibat harga bibit yang tinggi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bertani sehingga membutuhkan keterampilan untuk membuat pupuk organik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Pengusulan bibit sawit bagi masyarakat 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pelatihan pembuatan pupuk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sawit kepada masyarakat melalui Dinas Pertanian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pelatihan pembuatan pupuk kompos bagi masyarakat melalui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yang  diusulkan untuk memperoleh bibit sawit telah dikumpulkan. Selanjutnya dilakukan pembuatan proposal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Nagari melaksanakan pelatihan pembuatan pupuk kompos bagi masyarakat </w:t>
            </w:r>
          </w:p>
        </w:tc>
      </w:tr>
    </w:tbl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7135">
      <w:pgSz w:w="16838" w:h="11906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BB0C"/>
    <w:multiLevelType w:val="singleLevel"/>
    <w:tmpl w:val="00E7BB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80C47F1"/>
    <w:multiLevelType w:val="singleLevel"/>
    <w:tmpl w:val="780C47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557908079">
    <w:abstractNumId w:val="0"/>
  </w:num>
  <w:num w:numId="2" w16cid:durableId="10604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91734C"/>
    <w:rsid w:val="00127A08"/>
    <w:rsid w:val="00957135"/>
    <w:rsid w:val="00A3217B"/>
    <w:rsid w:val="02C54631"/>
    <w:rsid w:val="0F8F4083"/>
    <w:rsid w:val="0F91734C"/>
    <w:rsid w:val="10A621DD"/>
    <w:rsid w:val="12D10F3A"/>
    <w:rsid w:val="20DF2F3D"/>
    <w:rsid w:val="23AF68D5"/>
    <w:rsid w:val="25521167"/>
    <w:rsid w:val="5D75639F"/>
    <w:rsid w:val="606D12A3"/>
    <w:rsid w:val="632F3B92"/>
    <w:rsid w:val="6F0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05B7AC"/>
  <w15:docId w15:val="{4B751EB8-5DD8-8345-82E0-58BB556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6281363821281</cp:lastModifiedBy>
  <cp:revision>2</cp:revision>
  <dcterms:created xsi:type="dcterms:W3CDTF">2022-11-30T05:10:00Z</dcterms:created>
  <dcterms:modified xsi:type="dcterms:W3CDTF">2022-11-30T05:10:00Z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AF53CF58297F4A83BA4D04E072F6540C</vt:lpwstr>
  </property>
</Properties>
</file>