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RUMUSAN MASALAH DI KAMPUNG KB</w:t>
      </w:r>
      <w:r w:rsidR="00534DEC">
        <w:rPr>
          <w:rFonts w:ascii="Arial" w:hAnsi="Arial" w:cs="Arial"/>
          <w:b/>
          <w:sz w:val="28"/>
        </w:rPr>
        <w:t xml:space="preserve"> BUNGAH</w:t>
      </w:r>
    </w:p>
    <w:p w:rsidR="00D9377A" w:rsidRDefault="00D937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DESA </w:t>
      </w:r>
      <w:r w:rsidR="00534DEC">
        <w:rPr>
          <w:rFonts w:ascii="Arial" w:hAnsi="Arial" w:cs="Arial"/>
          <w:b/>
          <w:sz w:val="28"/>
          <w:szCs w:val="24"/>
        </w:rPr>
        <w:t>UJUNGGAGAK</w:t>
      </w:r>
    </w:p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KECAMATAN KA</w:t>
      </w:r>
      <w:r>
        <w:rPr>
          <w:rFonts w:ascii="Arial" w:hAnsi="Arial" w:cs="Arial"/>
          <w:b/>
          <w:sz w:val="28"/>
          <w:szCs w:val="24"/>
        </w:rPr>
        <w:t>MPUNGLAUT</w:t>
      </w:r>
    </w:p>
    <w:p w:rsidR="00D9377A" w:rsidRDefault="00D9377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CAKUPAN KB MKJP RENDAH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Peserta KB MKJP (IUD,MOW dan MOP) masih sangat rendah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Peran serta pria dalam KB MOP masih kurang.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Banyak keluarga PUS anaknya lebih dari dua</w:t>
      </w:r>
    </w:p>
    <w:p w:rsidR="00D9377A" w:rsidRDefault="00D9377A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KESEHATAN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Masih banyak keluarga dengan status Pra sejahtera (rumah berlantai tanah)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Banyak keluarga yang belum memiliki jamban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Kurangnya ketersediaan air bersih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 xml:space="preserve">Masih banyak keluarga yang tidak peduli dengan sampah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Jumlah rumah sehat masih sangat minim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Warga banyak</w:t>
      </w:r>
      <w:r>
        <w:rPr>
          <w:rFonts w:ascii="Arial" w:hAnsi="Arial" w:cs="Arial"/>
          <w:sz w:val="24"/>
          <w:lang w:val="id-ID"/>
        </w:rPr>
        <w:t xml:space="preserve"> menghendaki persalinan berada di wilayah desa</w:t>
      </w:r>
    </w:p>
    <w:p w:rsidR="00D9377A" w:rsidRDefault="00D9377A">
      <w:pPr>
        <w:pStyle w:val="ListParagraph"/>
        <w:spacing w:after="0" w:line="240" w:lineRule="auto"/>
        <w:jc w:val="both"/>
        <w:rPr>
          <w:rFonts w:ascii="Arial" w:hAnsi="Arial" w:cs="Arial"/>
          <w:sz w:val="24"/>
          <w:lang w:val="id-ID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PENINGKATAN EKONOMI PENDAPATAN WARGA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Sebagian masyarakat masih banyak yang berhutang  kepada bos gula.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Ssebagian besar warga memilih jasa keuangan diluar bank pemerintah untuk pemenuhan kebutuhan sehari- har</w:t>
      </w:r>
      <w:r>
        <w:rPr>
          <w:rFonts w:ascii="Arial" w:hAnsi="Arial" w:cs="Arial"/>
          <w:sz w:val="24"/>
          <w:lang w:val="id-ID"/>
        </w:rPr>
        <w:t>i.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Sebagian warga masih belum mengerti fungsi kelompok usaha  </w:t>
      </w:r>
    </w:p>
    <w:p w:rsidR="00D9377A" w:rsidRDefault="00D9377A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KEPEDULIAN SOSIAL / LINGKUNGAN, KETERTIBAN DAN KEAMANAN </w:t>
      </w:r>
    </w:p>
    <w:p w:rsidR="00D9377A" w:rsidRDefault="00DE61A2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val="id-ID"/>
        </w:rPr>
        <w:t>Sebagian besar warga belum memahami adab dalam situasi kematian, seperti sebagian pelayat akan pulang sebelum jenazah dimakamkan.</w:t>
      </w:r>
    </w:p>
    <w:p w:rsidR="00D9377A" w:rsidRDefault="00DE61A2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val="id-ID"/>
        </w:rPr>
        <w:t xml:space="preserve">Sebagian besaar masyarakat masih memiliki kepedulian yang rendah terhadap lingkungan </w:t>
      </w:r>
    </w:p>
    <w:p w:rsidR="00D9377A" w:rsidRDefault="00DE61A2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lang w:val="id-ID"/>
        </w:rPr>
        <w:t>Warga masyarakat ada yang masih memiliki kegiatan berjudi untuk mengisi waktu luang.</w:t>
      </w:r>
    </w:p>
    <w:p w:rsidR="00D9377A" w:rsidRDefault="00D9377A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PERTANIAN PERKEBUNAN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Lahan pekarangan disekitar rumah belum dimanfaatkan secara mak</w:t>
      </w:r>
      <w:r>
        <w:rPr>
          <w:rFonts w:ascii="Arial" w:hAnsi="Arial" w:cs="Arial"/>
          <w:sz w:val="24"/>
          <w:lang w:val="id-ID"/>
        </w:rPr>
        <w:t>simal sebagai kebun keluarga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Hasil pertanian atau perkebunan harganya tidak sebanding dengan jerih payah petani.</w:t>
      </w:r>
    </w:p>
    <w:p w:rsidR="00D9377A" w:rsidRDefault="00D9377A">
      <w:pPr>
        <w:pStyle w:val="ListParagraph"/>
        <w:spacing w:after="0" w:line="240" w:lineRule="auto"/>
        <w:jc w:val="both"/>
        <w:rPr>
          <w:rFonts w:ascii="Arial" w:hAnsi="Arial" w:cs="Arial"/>
          <w:sz w:val="24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KEAGAMAAN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Sebagian masyarakat masih ada yang belum mau untuk ikut dalam kegiatan keagamaan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id-ID"/>
        </w:rPr>
        <w:t>Perhimpunan zakat maal dalam masyarakat belum mak</w:t>
      </w:r>
      <w:r>
        <w:rPr>
          <w:rFonts w:ascii="Arial" w:hAnsi="Arial" w:cs="Arial"/>
          <w:sz w:val="24"/>
          <w:lang w:val="id-ID"/>
        </w:rPr>
        <w:t>simal dilakukan oleh panitia, terbukti dengan ada beberapa masyarakat yang masih menyalurkan sendiri zakat maal tidak melalui kepengurusan amil zakat  masjid.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Remaja masjid belum berjalan semestinya, masih terbatas pada peringatan hari besar keagamaan </w:t>
      </w:r>
    </w:p>
    <w:p w:rsidR="00D9377A" w:rsidRDefault="00D9377A">
      <w:pPr>
        <w:spacing w:after="0" w:line="240" w:lineRule="auto"/>
        <w:jc w:val="both"/>
        <w:rPr>
          <w:rFonts w:ascii="Arial" w:hAnsi="Arial" w:cs="Arial"/>
          <w:sz w:val="24"/>
          <w:lang w:val="id-ID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sz w:val="24"/>
          <w:lang w:val="id-ID"/>
        </w:rPr>
        <w:t>PE</w:t>
      </w:r>
      <w:r>
        <w:rPr>
          <w:rFonts w:ascii="Arial" w:hAnsi="Arial" w:cs="Arial"/>
          <w:b/>
          <w:sz w:val="24"/>
          <w:lang w:val="id-ID"/>
        </w:rPr>
        <w:t xml:space="preserve">NDIDIKAN 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Masih banyak ditemukan anak usia sekolah tapi tidak sekolah karena alasan ekonomi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Banyak warga yang memasukan SD tapi tidak TK atau PAUD terlebih dahulu.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Banyak warga yang hanya tamat SD dan tidak melanjutkan ke jenjang SMP atau SMA.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Masih minimn</w:t>
      </w:r>
      <w:r>
        <w:rPr>
          <w:rFonts w:ascii="Arial" w:hAnsi="Arial" w:cs="Arial"/>
          <w:sz w:val="24"/>
          <w:lang w:val="id-ID"/>
        </w:rPr>
        <w:t>ya dukungan anggaran dari masyarakat untuk dunia pendidikan.</w:t>
      </w:r>
    </w:p>
    <w:p w:rsidR="00D9377A" w:rsidRDefault="00D9377A">
      <w:pPr>
        <w:pStyle w:val="ListParagraph"/>
        <w:spacing w:after="0" w:line="240" w:lineRule="auto"/>
        <w:jc w:val="both"/>
        <w:rPr>
          <w:rFonts w:ascii="Arial" w:hAnsi="Arial" w:cs="Arial"/>
          <w:sz w:val="24"/>
          <w:lang w:val="id-ID"/>
        </w:rPr>
      </w:pPr>
    </w:p>
    <w:p w:rsidR="00D9377A" w:rsidRDefault="00DE61A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sz w:val="24"/>
          <w:lang w:val="id-ID"/>
        </w:rPr>
        <w:t>KETERTIBAN DAN KEAMANAN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Masih banyak dijumpai warga dan remaja yang mengkonsumsi miras dan mabuk.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Masih banyak masyarakat yang main hakim sendiri, contoh dalam penanganan kasus kenakalan reemaja</w:t>
      </w:r>
      <w:r>
        <w:rPr>
          <w:rFonts w:ascii="Arial" w:hAnsi="Arial" w:cs="Arial"/>
          <w:sz w:val="24"/>
          <w:lang w:val="id-ID"/>
        </w:rPr>
        <w:t xml:space="preserve"> dan perkelahian.</w:t>
      </w:r>
    </w:p>
    <w:p w:rsidR="00D9377A" w:rsidRDefault="00DE61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lang w:val="id-ID"/>
        </w:rPr>
      </w:pPr>
      <w:r>
        <w:rPr>
          <w:rFonts w:ascii="Arial" w:hAnsi="Arial" w:cs="Arial"/>
          <w:sz w:val="24"/>
          <w:lang w:val="id-ID"/>
        </w:rPr>
        <w:t>Poskamling belum berfungsi maksimal, sebagai sistem keamanan dan ketertiban.</w:t>
      </w:r>
    </w:p>
    <w:p w:rsidR="00D9377A" w:rsidRDefault="00D9377A">
      <w:pPr>
        <w:pStyle w:val="ListParagraph"/>
        <w:spacing w:after="0" w:line="240" w:lineRule="auto"/>
        <w:ind w:left="5041"/>
        <w:jc w:val="center"/>
        <w:rPr>
          <w:rFonts w:ascii="Arial" w:hAnsi="Arial" w:cs="Arial"/>
          <w:sz w:val="24"/>
          <w:lang w:val="id-ID"/>
        </w:rPr>
      </w:pPr>
    </w:p>
    <w:p w:rsidR="00D9377A" w:rsidRDefault="00534DEC">
      <w:pPr>
        <w:pStyle w:val="ListParagraph"/>
        <w:spacing w:after="0" w:line="240" w:lineRule="auto"/>
        <w:ind w:left="504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Ujunggagak  5</w:t>
      </w:r>
      <w:r w:rsidR="00DE61A2">
        <w:rPr>
          <w:rFonts w:ascii="Arial" w:hAnsi="Arial" w:cs="Arial"/>
          <w:sz w:val="24"/>
        </w:rPr>
        <w:t xml:space="preserve"> Januari 2024</w:t>
      </w:r>
    </w:p>
    <w:p w:rsidR="00D9377A" w:rsidRDefault="00DE61A2">
      <w:pPr>
        <w:pStyle w:val="ListParagraph"/>
        <w:spacing w:after="0" w:line="240" w:lineRule="auto"/>
        <w:ind w:left="504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Ketua Kampung K</w:t>
      </w:r>
      <w:r w:rsidR="00534DEC">
        <w:rPr>
          <w:rFonts w:ascii="Arial" w:hAnsi="Arial" w:cs="Arial"/>
          <w:sz w:val="24"/>
        </w:rPr>
        <w:t>B BUNGAH</w:t>
      </w:r>
    </w:p>
    <w:p w:rsidR="00D9377A" w:rsidRDefault="00D9377A">
      <w:pPr>
        <w:pStyle w:val="ListParagraph"/>
        <w:spacing w:after="0" w:line="240" w:lineRule="auto"/>
        <w:ind w:left="5041"/>
        <w:jc w:val="center"/>
        <w:rPr>
          <w:rFonts w:ascii="Arial" w:hAnsi="Arial" w:cs="Arial"/>
          <w:sz w:val="24"/>
          <w:lang w:val="id-ID"/>
        </w:rPr>
      </w:pPr>
    </w:p>
    <w:p w:rsidR="00D9377A" w:rsidRDefault="00D9377A">
      <w:pPr>
        <w:pStyle w:val="ListParagraph"/>
        <w:spacing w:after="0" w:line="240" w:lineRule="auto"/>
        <w:ind w:left="5041"/>
        <w:jc w:val="center"/>
        <w:rPr>
          <w:rFonts w:ascii="Arial" w:hAnsi="Arial" w:cs="Arial"/>
          <w:sz w:val="24"/>
          <w:lang w:val="id-ID"/>
        </w:rPr>
      </w:pPr>
    </w:p>
    <w:p w:rsidR="00D9377A" w:rsidRDefault="00D9377A">
      <w:pPr>
        <w:pStyle w:val="ListParagraph"/>
        <w:spacing w:after="0" w:line="240" w:lineRule="auto"/>
        <w:ind w:left="5041"/>
        <w:jc w:val="center"/>
        <w:rPr>
          <w:rFonts w:ascii="Arial" w:hAnsi="Arial" w:cs="Arial"/>
          <w:b/>
          <w:sz w:val="24"/>
          <w:u w:val="single"/>
          <w:lang w:val="id-ID"/>
        </w:rPr>
      </w:pPr>
      <w:bookmarkStart w:id="0" w:name="_GoBack"/>
      <w:bookmarkEnd w:id="0"/>
    </w:p>
    <w:p w:rsidR="00D9377A" w:rsidRDefault="00D9377A">
      <w:pPr>
        <w:spacing w:after="0" w:line="240" w:lineRule="auto"/>
        <w:jc w:val="both"/>
        <w:rPr>
          <w:rFonts w:ascii="Arial" w:hAnsi="Arial" w:cs="Arial"/>
        </w:rPr>
      </w:pPr>
    </w:p>
    <w:p w:rsidR="00C43B3B" w:rsidRPr="00534DEC" w:rsidRDefault="00C43B3B" w:rsidP="00C43B3B">
      <w:pPr>
        <w:pStyle w:val="ListParagraph"/>
        <w:spacing w:after="0" w:line="360" w:lineRule="auto"/>
        <w:ind w:left="5040"/>
        <w:jc w:val="center"/>
        <w:rPr>
          <w:rFonts w:ascii="Arial" w:hAnsi="Arial" w:cs="Arial"/>
          <w:b/>
          <w:u w:val="single"/>
          <w:lang w:val="id-ID"/>
        </w:rPr>
      </w:pPr>
      <w:r>
        <w:rPr>
          <w:rFonts w:ascii="Arial" w:hAnsi="Arial" w:cs="Arial"/>
          <w:b/>
          <w:u w:val="single"/>
          <w:lang w:val="id-ID"/>
        </w:rPr>
        <w:t>GUNAWAN</w:t>
      </w:r>
    </w:p>
    <w:p w:rsidR="00D9377A" w:rsidRDefault="00D9377A">
      <w:pPr>
        <w:spacing w:after="0" w:line="360" w:lineRule="auto"/>
        <w:jc w:val="both"/>
        <w:rPr>
          <w:rFonts w:ascii="Arial" w:hAnsi="Arial" w:cs="Arial"/>
        </w:rPr>
        <w:sectPr w:rsidR="00D9377A">
          <w:pgSz w:w="12240" w:h="20160"/>
          <w:pgMar w:top="567" w:right="1021" w:bottom="794" w:left="1021" w:header="720" w:footer="720" w:gutter="0"/>
          <w:cols w:space="720"/>
          <w:docGrid w:linePitch="360"/>
        </w:sectPr>
      </w:pPr>
    </w:p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RENCANA KEGIATAN MASYARAKAT ( RKM )</w:t>
      </w:r>
    </w:p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KAMPUNG KB </w:t>
      </w:r>
      <w:r w:rsidR="00534DEC">
        <w:rPr>
          <w:rFonts w:ascii="Arial" w:hAnsi="Arial" w:cs="Arial"/>
          <w:b/>
          <w:sz w:val="24"/>
        </w:rPr>
        <w:t>BUNGAH</w:t>
      </w:r>
    </w:p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DESA</w:t>
      </w:r>
      <w:r w:rsidR="00534DEC">
        <w:rPr>
          <w:rFonts w:ascii="Arial" w:hAnsi="Arial" w:cs="Arial"/>
          <w:b/>
          <w:sz w:val="24"/>
        </w:rPr>
        <w:t xml:space="preserve"> UJUNGGAGAK</w:t>
      </w:r>
      <w:r>
        <w:rPr>
          <w:rFonts w:ascii="Arial" w:hAnsi="Arial" w:cs="Arial"/>
          <w:b/>
          <w:sz w:val="24"/>
        </w:rPr>
        <w:t xml:space="preserve"> KECAMATAN KAMPUNG LAUT</w:t>
      </w:r>
    </w:p>
    <w:p w:rsidR="00D9377A" w:rsidRDefault="00DE61A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TAHUN – 20</w:t>
      </w:r>
      <w:r>
        <w:rPr>
          <w:rFonts w:ascii="Arial" w:hAnsi="Arial" w:cs="Arial"/>
          <w:b/>
          <w:sz w:val="24"/>
          <w:lang w:val="id-ID"/>
        </w:rPr>
        <w:t>2</w:t>
      </w:r>
      <w:r>
        <w:rPr>
          <w:rFonts w:ascii="Arial" w:hAnsi="Arial" w:cs="Arial"/>
          <w:b/>
          <w:sz w:val="24"/>
        </w:rPr>
        <w:t>4</w:t>
      </w:r>
    </w:p>
    <w:p w:rsidR="00D9377A" w:rsidRDefault="00D9377A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557"/>
        <w:gridCol w:w="3585"/>
        <w:gridCol w:w="2142"/>
        <w:gridCol w:w="2080"/>
        <w:gridCol w:w="2116"/>
        <w:gridCol w:w="2066"/>
        <w:gridCol w:w="2120"/>
        <w:gridCol w:w="1177"/>
      </w:tblGrid>
      <w:tr w:rsidR="00D9377A">
        <w:trPr>
          <w:trHeight w:val="485"/>
          <w:tblHeader/>
        </w:trPr>
        <w:tc>
          <w:tcPr>
            <w:tcW w:w="557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585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USULAN KEGIATAN</w:t>
            </w:r>
          </w:p>
        </w:tc>
        <w:tc>
          <w:tcPr>
            <w:tcW w:w="2142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PENANGGUNG JAWAB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SASARAN</w:t>
            </w:r>
          </w:p>
        </w:tc>
        <w:tc>
          <w:tcPr>
            <w:tcW w:w="2116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PIHAK YANG TERLIBAT</w:t>
            </w:r>
          </w:p>
        </w:tc>
        <w:tc>
          <w:tcPr>
            <w:tcW w:w="2066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2120" w:type="dxa"/>
            <w:tcBorders>
              <w:bottom w:val="single" w:sz="4" w:space="0" w:color="000000" w:themeColor="text1"/>
            </w:tcBorders>
            <w:vAlign w:val="center"/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SUMBER DANA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d-ID"/>
              </w:rPr>
            </w:pPr>
            <w:r>
              <w:rPr>
                <w:rFonts w:ascii="Arial" w:hAnsi="Arial" w:cs="Arial"/>
                <w:b/>
                <w:lang w:val="id-ID"/>
              </w:rPr>
              <w:t>KET</w:t>
            </w:r>
          </w:p>
        </w:tc>
      </w:tr>
      <w:tr w:rsidR="00D9377A">
        <w:tc>
          <w:tcPr>
            <w:tcW w:w="557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1.</w:t>
            </w:r>
          </w:p>
        </w:tc>
        <w:tc>
          <w:tcPr>
            <w:tcW w:w="3585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ind w:left="436" w:hanging="43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A. </w:t>
            </w:r>
            <w:r>
              <w:rPr>
                <w:rFonts w:ascii="Arial" w:hAnsi="Arial" w:cs="Arial"/>
              </w:rPr>
              <w:t xml:space="preserve">Upaya peningkatan </w:t>
            </w:r>
            <w:r>
              <w:rPr>
                <w:rFonts w:ascii="Arial" w:hAnsi="Arial" w:cs="Arial"/>
                <w:lang w:val="id-ID"/>
              </w:rPr>
              <w:t xml:space="preserve">Cakupan </w:t>
            </w:r>
            <w:r>
              <w:rPr>
                <w:rFonts w:ascii="Arial" w:hAnsi="Arial" w:cs="Arial"/>
              </w:rPr>
              <w:t xml:space="preserve">KB MKJP </w:t>
            </w:r>
          </w:p>
        </w:tc>
        <w:tc>
          <w:tcPr>
            <w:tcW w:w="2142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nil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Mengadakan kegiatan konseling dan paparan kelebihan, kekurangan metode </w:t>
            </w:r>
            <w:r>
              <w:rPr>
                <w:rFonts w:ascii="Arial" w:hAnsi="Arial" w:cs="Arial"/>
                <w:lang w:val="id-ID"/>
              </w:rPr>
              <w:t>kontrasepsi MKJP (MOW, MOP, IUD dan Implant).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Reproduksi dan KB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PUS yang belum KB dan peserta KB Non MKJP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PLKB dan Bidan Desa, Bidan KKB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Setiap bulan 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Swadaya 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rencana</w:t>
            </w:r>
          </w:p>
        </w:tc>
      </w:tr>
      <w:tr w:rsidR="00D9377A">
        <w:tc>
          <w:tcPr>
            <w:tcW w:w="557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Penyuluhan tentang ketahanan keluarga dan Pembangunan keluarga.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Menghadirkan </w:t>
            </w:r>
            <w:r>
              <w:rPr>
                <w:rFonts w:ascii="Arial" w:hAnsi="Arial" w:cs="Arial"/>
                <w:lang w:val="id-ID"/>
              </w:rPr>
              <w:t>testimoni peserta KB untuk lebih menarik minat masyarakat, terutama KB Pria (MOP)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42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Reproduksi dan KB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Reproduksi dan KB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080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Pria yang tidak KB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PUS anak lebih dari dua</w:t>
            </w:r>
          </w:p>
        </w:tc>
        <w:tc>
          <w:tcPr>
            <w:tcW w:w="2116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PLKB, Bidan Peserta KB MOP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PLKB</w:t>
            </w:r>
          </w:p>
        </w:tc>
        <w:tc>
          <w:tcPr>
            <w:tcW w:w="2066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</w:tc>
        <w:tc>
          <w:tcPr>
            <w:tcW w:w="2120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Swadaya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Swadaya</w:t>
            </w:r>
          </w:p>
        </w:tc>
        <w:tc>
          <w:tcPr>
            <w:tcW w:w="1177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rencana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rencana</w:t>
            </w:r>
          </w:p>
        </w:tc>
      </w:tr>
      <w:tr w:rsidR="00D9377A">
        <w:trPr>
          <w:trHeight w:val="63"/>
        </w:trPr>
        <w:tc>
          <w:tcPr>
            <w:tcW w:w="557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5727" w:type="dxa"/>
            <w:gridSpan w:val="2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B. KESEHATAN</w:t>
            </w:r>
          </w:p>
        </w:tc>
        <w:tc>
          <w:tcPr>
            <w:tcW w:w="208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2280285</wp:posOffset>
                      </wp:positionV>
                      <wp:extent cx="10058400" cy="0"/>
                      <wp:effectExtent l="0" t="4445" r="0" b="5080"/>
                      <wp:wrapNone/>
                      <wp:docPr id="1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FF81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45pt;margin-top:179.55pt;width:11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"/>
                  </w:pict>
                </mc:Fallback>
              </mc:AlternateContent>
            </w: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Mengadakan aksi solidaritas kepada warga Pra sejahtera untuk plesterisasi.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Bekerjasama dengan pihak desa untuk kegiatan jambanisasiatau pengadaan jamban keluarga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Membuat sumur untuk dimanfaatkan masyarakat banyak.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Rutin melaksanakan kegiatan berih kampung dan lingkungan rumah tangga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Mengusulkan kepada pihak puskesmas untuk memaksimalkan peran PUSTU (Puskesmas Pembantu) agar warga dapa melahirkan di PUSTU.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Sie Lingkungan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Lingkungan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Lingkungan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Lingkungan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Kesehatan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keluarga sejahtera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 kampung KB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 kampung KB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 kampung KB</w:t>
            </w: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Puskesmas Kaawunganten </w:t>
            </w:r>
          </w:p>
        </w:tc>
        <w:tc>
          <w:tcPr>
            <w:tcW w:w="2116" w:type="dxa"/>
            <w:tcBorders>
              <w:top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Pemerintah desa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Puskesmaas Ka</w:t>
            </w:r>
            <w:r>
              <w:rPr>
                <w:rFonts w:ascii="Arial" w:hAnsi="Arial" w:cs="Arial"/>
              </w:rPr>
              <w:t>mpung laut</w:t>
            </w:r>
            <w:r>
              <w:rPr>
                <w:rFonts w:ascii="Arial" w:hAnsi="Arial" w:cs="Arial"/>
                <w:lang w:val="id-ID"/>
              </w:rPr>
              <w:t xml:space="preserve">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Pemerintah Desa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PKK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Dinas Kesehatan </w:t>
            </w:r>
            <w:r>
              <w:rPr>
                <w:rFonts w:ascii="Arial" w:hAnsi="Arial" w:cs="Arial"/>
                <w:lang w:val="id-ID"/>
              </w:rPr>
              <w:t>Kabupaten Cilacap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Bulan Februari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Bulan Februari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Bulan april 20</w:t>
            </w:r>
            <w:r>
              <w:rPr>
                <w:rFonts w:ascii="Arial" w:hAnsi="Arial" w:cs="Arial"/>
              </w:rPr>
              <w:t>24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DAD, ADD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DAD, ADD</w:t>
            </w:r>
            <w:r>
              <w:rPr>
                <w:rFonts w:ascii="Arial" w:hAnsi="Arial" w:cs="Arial"/>
              </w:rPr>
              <w:t xml:space="preserve">                 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ADD, Swadaya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Swadaya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Swadaya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  <w:tr w:rsidR="00D9377A">
        <w:tc>
          <w:tcPr>
            <w:tcW w:w="557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3585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C.  UPAYA PENINGKATAN PENDAPATAN WARGA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</w:tc>
        <w:tc>
          <w:tcPr>
            <w:tcW w:w="2142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nil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Diusulkan pembentukan BUMDES dalam </w:t>
            </w:r>
            <w:r>
              <w:rPr>
                <w:rFonts w:ascii="Arial" w:hAnsi="Arial" w:cs="Arial"/>
                <w:lang w:val="id-ID"/>
              </w:rPr>
              <w:t>pengelolaan gula merah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Merintis industri rumah tangga sesuai potensi wilayah Kampung KB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ekonomi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ekonomi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Pemerintah Desa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Masyarakat 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Dinas Koperasi dan perdagangan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LPPMD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Juni 20</w:t>
            </w:r>
            <w:r>
              <w:rPr>
                <w:rFonts w:ascii="Arial" w:hAnsi="Arial" w:cs="Arial"/>
              </w:rPr>
              <w:t>24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Juni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swadaya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APBDes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  <w:tr w:rsidR="00D9377A">
        <w:tc>
          <w:tcPr>
            <w:tcW w:w="557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</w:t>
            </w:r>
          </w:p>
        </w:tc>
        <w:tc>
          <w:tcPr>
            <w:tcW w:w="7807" w:type="dxa"/>
            <w:gridSpan w:val="3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D. KEPEDULIAN </w:t>
            </w:r>
            <w:r>
              <w:rPr>
                <w:rFonts w:ascii="Arial" w:hAnsi="Arial" w:cs="Arial"/>
                <w:lang w:val="id-ID"/>
              </w:rPr>
              <w:t>SOSIAL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nil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Perlunya pembentukan kelompok rukun kematian </w:t>
            </w:r>
          </w:p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Diadakan pertemuan warga untuk membahas situasi dan kondisi wilayah / lingkungan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sosial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sosial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sosial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Masyarakat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Masyarakat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116" w:type="dxa"/>
            <w:vMerge w:val="restart"/>
            <w:tcBorders>
              <w:top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Kayim desa, dan PKK Pokja I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Ketua RW,RT dan PKK</w:t>
            </w: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Polsek dan Babinsa </w:t>
            </w: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swadaya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swadaya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  <w:tr w:rsidR="00D9377A">
        <w:tc>
          <w:tcPr>
            <w:tcW w:w="557" w:type="dxa"/>
            <w:tcBorders>
              <w:top w:val="nil"/>
              <w:bottom w:val="nil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Penyuluhan kepada masyarakat tentang ketertiban dan keamanan masyarakat</w:t>
            </w:r>
          </w:p>
        </w:tc>
        <w:tc>
          <w:tcPr>
            <w:tcW w:w="2142" w:type="dxa"/>
            <w:vMerge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Masyarakat </w:t>
            </w:r>
          </w:p>
        </w:tc>
        <w:tc>
          <w:tcPr>
            <w:tcW w:w="2116" w:type="dxa"/>
            <w:vMerge/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Dua bulan sekali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swadaya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42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vMerge/>
            <w:tcBorders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</w:t>
            </w:r>
          </w:p>
        </w:tc>
        <w:tc>
          <w:tcPr>
            <w:tcW w:w="3585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E. KEAGAMAAN</w:t>
            </w:r>
          </w:p>
        </w:tc>
        <w:tc>
          <w:tcPr>
            <w:tcW w:w="2142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nil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D9377A" w:rsidRDefault="00DE61A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Mengadakan pengajian rutin untuk </w:t>
            </w:r>
            <w:r>
              <w:rPr>
                <w:rFonts w:ascii="Arial" w:hAnsi="Arial" w:cs="Arial"/>
                <w:sz w:val="20"/>
                <w:lang w:val="id-ID"/>
              </w:rPr>
              <w:t>seluruh warga massyarakat</w:t>
            </w: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Mengadakan koordinasi dengan pengurus masjid dan mushola, untuk lebih memaksaimalkan kegiatan lingkungan</w:t>
            </w: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lastRenderedPageBreak/>
              <w:t>Memaksimalkan peran lembag amil zakat yang ada dilingkungan setempat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Sie agama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agama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agama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Pengurus masjid dan mushola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masyarakat</w:t>
            </w:r>
          </w:p>
        </w:tc>
        <w:tc>
          <w:tcPr>
            <w:tcW w:w="2116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KUA, penyuluh agama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Tokoh agama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Tokoh agama</w:t>
            </w:r>
          </w:p>
        </w:tc>
        <w:tc>
          <w:tcPr>
            <w:tcW w:w="2066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3 bulan </w:t>
            </w:r>
            <w:r>
              <w:rPr>
                <w:rFonts w:ascii="Arial" w:hAnsi="Arial" w:cs="Arial"/>
              </w:rPr>
              <w:t xml:space="preserve">                   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 bulan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Swadaya                  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  <w:tr w:rsidR="00D9377A">
        <w:trPr>
          <w:trHeight w:val="89"/>
        </w:trPr>
        <w:tc>
          <w:tcPr>
            <w:tcW w:w="557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6</w:t>
            </w:r>
          </w:p>
        </w:tc>
        <w:tc>
          <w:tcPr>
            <w:tcW w:w="3585" w:type="dxa"/>
            <w:tcBorders>
              <w:bottom w:val="nil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F. PENDIDIKAN </w:t>
            </w:r>
          </w:p>
        </w:tc>
        <w:tc>
          <w:tcPr>
            <w:tcW w:w="2142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vMerge w:val="restart"/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Dikpora , PKK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Dikpora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SKB / BLKI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Kanit Binmas, Polsek</w:t>
            </w:r>
            <w:r>
              <w:rPr>
                <w:rFonts w:ascii="Arial" w:hAnsi="Arial" w:cs="Arial"/>
                <w:lang w:val="id-ID"/>
              </w:rPr>
              <w:t xml:space="preserve"> dan puskesmas</w:t>
            </w: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Kanit Binmass, Polsek dan Karang taruna</w:t>
            </w: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Polsek, Babinsa, Linmas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PPL pertanian dan PKK Pokja III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Kelompok tani / Gapoktan</w:t>
            </w:r>
          </w:p>
        </w:tc>
        <w:tc>
          <w:tcPr>
            <w:tcW w:w="2066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bottom w:val="nil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9377A">
        <w:tc>
          <w:tcPr>
            <w:tcW w:w="557" w:type="dxa"/>
            <w:tcBorders>
              <w:top w:val="nil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membentuk kelompok belajar sesuai tingkatan dan kebutuhan</w:t>
            </w: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meningkatkan kesadaran masyarakat pentingnya wajib </w:t>
            </w:r>
            <w:r>
              <w:rPr>
                <w:rFonts w:ascii="Arial" w:hAnsi="Arial" w:cs="Arial"/>
                <w:sz w:val="20"/>
                <w:lang w:val="id-ID"/>
              </w:rPr>
              <w:t>belajar minimal 9 tahun</w:t>
            </w: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mengadakan kursus keterampilan bagi remaja atau anak putus sekolah</w:t>
            </w:r>
          </w:p>
        </w:tc>
        <w:tc>
          <w:tcPr>
            <w:tcW w:w="2142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pendidikan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pendidikan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pendidikan </w:t>
            </w:r>
          </w:p>
        </w:tc>
        <w:tc>
          <w:tcPr>
            <w:tcW w:w="2080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Anak/ remaja putus sekolah</w:t>
            </w:r>
          </w:p>
        </w:tc>
        <w:tc>
          <w:tcPr>
            <w:tcW w:w="2116" w:type="dxa"/>
            <w:vMerge/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066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Mei 20</w:t>
            </w:r>
            <w:r>
              <w:rPr>
                <w:rFonts w:ascii="Arial" w:hAnsi="Arial" w:cs="Arial"/>
              </w:rPr>
              <w:t>24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Juni 20</w:t>
            </w:r>
            <w:r>
              <w:rPr>
                <w:rFonts w:ascii="Arial" w:hAnsi="Arial" w:cs="Arial"/>
              </w:rPr>
              <w:t>24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Juni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120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</w:t>
            </w:r>
          </w:p>
        </w:tc>
        <w:tc>
          <w:tcPr>
            <w:tcW w:w="1177" w:type="dxa"/>
            <w:tcBorders>
              <w:top w:val="nil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  <w:tr w:rsidR="00D9377A">
        <w:tc>
          <w:tcPr>
            <w:tcW w:w="5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G. </w:t>
            </w:r>
            <w:r>
              <w:rPr>
                <w:rFonts w:ascii="Arial" w:hAnsi="Arial" w:cs="Arial"/>
                <w:sz w:val="20"/>
                <w:lang w:val="id-ID"/>
              </w:rPr>
              <w:t>KETERTIBAN DAN KEAMANAN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id-ID"/>
              </w:rPr>
            </w:pP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Sosialisasi tentang bahaya miras dan narkoba</w:t>
            </w: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Diadakan kegiatan kepemudaan untuk membahas kegiatan efektif bersama PIK remaja</w:t>
            </w:r>
          </w:p>
          <w:p w:rsidR="00D9377A" w:rsidRDefault="00DE61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94" w:hanging="294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Meningkatkan fungsi Poskamling dan antisipasi terhadap pelanggaran ketertiban umum</w:t>
            </w:r>
          </w:p>
        </w:tc>
        <w:tc>
          <w:tcPr>
            <w:tcW w:w="21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keamanan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</w:t>
            </w:r>
            <w:r>
              <w:rPr>
                <w:rFonts w:ascii="Arial" w:hAnsi="Arial" w:cs="Arial"/>
                <w:lang w:val="id-ID"/>
              </w:rPr>
              <w:t>Keamanan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Sie Keamanan 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Remaja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</w:tc>
        <w:tc>
          <w:tcPr>
            <w:tcW w:w="2116" w:type="dxa"/>
            <w:vMerge/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Juni, agustus 20</w:t>
            </w:r>
            <w:r>
              <w:rPr>
                <w:rFonts w:ascii="Arial" w:hAnsi="Arial" w:cs="Arial"/>
              </w:rPr>
              <w:t>24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Setiap bulan</w:t>
            </w:r>
          </w:p>
        </w:tc>
        <w:tc>
          <w:tcPr>
            <w:tcW w:w="2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  <w:tr w:rsidR="00D9377A">
        <w:tc>
          <w:tcPr>
            <w:tcW w:w="5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7</w:t>
            </w:r>
          </w:p>
        </w:tc>
        <w:tc>
          <w:tcPr>
            <w:tcW w:w="35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52" w:hanging="152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PERTANIAN / PERKEBUNAN</w:t>
            </w:r>
          </w:p>
          <w:p w:rsidR="00D9377A" w:rsidRDefault="00DE61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4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Penanaman tanaman sayuran dan  palawija disekitar lahan pekarangan rumah.</w:t>
            </w:r>
          </w:p>
          <w:p w:rsidR="00D9377A" w:rsidRDefault="00DE61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94" w:hanging="284"/>
              <w:jc w:val="both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 xml:space="preserve">Menyusun aturan atau </w:t>
            </w:r>
            <w:r>
              <w:rPr>
                <w:rFonts w:ascii="Arial" w:hAnsi="Arial" w:cs="Arial"/>
                <w:sz w:val="20"/>
                <w:lang w:val="id-ID"/>
              </w:rPr>
              <w:t>kesepakatan warga tentang jual beli hasil pertanian lokal</w:t>
            </w: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id-ID"/>
              </w:rPr>
            </w:pPr>
          </w:p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id-ID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pertanian dan perkebunan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Sie pertanian dan perkebunan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Warga masyarakat</w:t>
            </w:r>
          </w:p>
        </w:tc>
        <w:tc>
          <w:tcPr>
            <w:tcW w:w="2116" w:type="dxa"/>
            <w:vMerge/>
            <w:tcBorders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3 bulan </w:t>
            </w: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9377A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</w:p>
          <w:p w:rsidR="00D9377A" w:rsidRDefault="00DE61A2">
            <w:pPr>
              <w:spacing w:after="0" w:line="24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3 bulan </w:t>
            </w:r>
          </w:p>
        </w:tc>
        <w:tc>
          <w:tcPr>
            <w:tcW w:w="21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9377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9377A" w:rsidRDefault="00DE61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Rencana</w:t>
            </w:r>
          </w:p>
        </w:tc>
      </w:tr>
    </w:tbl>
    <w:p w:rsidR="00D9377A" w:rsidRDefault="00D9377A">
      <w:pPr>
        <w:spacing w:after="0" w:line="360" w:lineRule="auto"/>
        <w:jc w:val="both"/>
        <w:rPr>
          <w:rFonts w:ascii="Arial" w:hAnsi="Arial" w:cs="Arial"/>
        </w:rPr>
      </w:pPr>
    </w:p>
    <w:p w:rsidR="00D9377A" w:rsidRDefault="00534DEC">
      <w:pPr>
        <w:pStyle w:val="ListParagraph"/>
        <w:spacing w:after="0" w:line="360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Ujunggagak, 5</w:t>
      </w:r>
      <w:r w:rsidR="00DE61A2">
        <w:rPr>
          <w:rFonts w:ascii="Arial" w:hAnsi="Arial" w:cs="Arial"/>
        </w:rPr>
        <w:t xml:space="preserve"> Januari 2024</w:t>
      </w:r>
    </w:p>
    <w:p w:rsidR="00D9377A" w:rsidRDefault="00DE61A2">
      <w:pPr>
        <w:pStyle w:val="ListParagraph"/>
        <w:spacing w:after="0" w:line="360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Ketua Kampung KB </w:t>
      </w:r>
      <w:r w:rsidR="00534DEC">
        <w:rPr>
          <w:rFonts w:ascii="Arial" w:hAnsi="Arial" w:cs="Arial"/>
        </w:rPr>
        <w:t>BUNGAH</w:t>
      </w:r>
    </w:p>
    <w:p w:rsidR="00D9377A" w:rsidRPr="00C43B3B" w:rsidRDefault="00D9377A" w:rsidP="00C43B3B">
      <w:pPr>
        <w:spacing w:after="0" w:line="360" w:lineRule="auto"/>
        <w:rPr>
          <w:rFonts w:ascii="Arial" w:hAnsi="Arial" w:cs="Arial"/>
        </w:rPr>
      </w:pPr>
    </w:p>
    <w:p w:rsidR="00D9377A" w:rsidRPr="00534DEC" w:rsidRDefault="00534DEC" w:rsidP="00534DEC">
      <w:pPr>
        <w:pStyle w:val="ListParagraph"/>
        <w:spacing w:after="0" w:line="360" w:lineRule="auto"/>
        <w:ind w:left="5040"/>
        <w:jc w:val="center"/>
        <w:rPr>
          <w:rFonts w:ascii="Arial" w:hAnsi="Arial" w:cs="Arial"/>
          <w:b/>
          <w:u w:val="single"/>
          <w:lang w:val="id-ID"/>
        </w:rPr>
      </w:pPr>
      <w:r>
        <w:rPr>
          <w:rFonts w:ascii="Arial" w:hAnsi="Arial" w:cs="Arial"/>
          <w:b/>
          <w:u w:val="single"/>
          <w:lang w:val="id-ID"/>
        </w:rPr>
        <w:t>GUNAWAN</w:t>
      </w:r>
    </w:p>
    <w:sectPr w:rsidR="00D9377A" w:rsidRPr="00534DEC">
      <w:pgSz w:w="18711" w:h="12242" w:orient="landscape"/>
      <w:pgMar w:top="1440" w:right="1134" w:bottom="11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A2" w:rsidRDefault="00DE61A2">
      <w:pPr>
        <w:spacing w:line="240" w:lineRule="auto"/>
      </w:pPr>
      <w:r>
        <w:separator/>
      </w:r>
    </w:p>
  </w:endnote>
  <w:endnote w:type="continuationSeparator" w:id="0">
    <w:p w:rsidR="00DE61A2" w:rsidRDefault="00DE6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A2" w:rsidRDefault="00DE61A2">
      <w:pPr>
        <w:spacing w:after="0"/>
      </w:pPr>
      <w:r>
        <w:separator/>
      </w:r>
    </w:p>
  </w:footnote>
  <w:footnote w:type="continuationSeparator" w:id="0">
    <w:p w:rsidR="00DE61A2" w:rsidRDefault="00DE61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60A0"/>
    <w:multiLevelType w:val="multilevel"/>
    <w:tmpl w:val="00A16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66A"/>
    <w:multiLevelType w:val="multilevel"/>
    <w:tmpl w:val="3ACF5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D3ED5"/>
    <w:multiLevelType w:val="multilevel"/>
    <w:tmpl w:val="3B9D3ED5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746027"/>
    <w:multiLevelType w:val="multilevel"/>
    <w:tmpl w:val="4B7460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669BB"/>
    <w:multiLevelType w:val="multilevel"/>
    <w:tmpl w:val="5AA669B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C1"/>
    <w:rsid w:val="000437BD"/>
    <w:rsid w:val="000C5848"/>
    <w:rsid w:val="00236D1C"/>
    <w:rsid w:val="00272582"/>
    <w:rsid w:val="002B15DA"/>
    <w:rsid w:val="00322C33"/>
    <w:rsid w:val="003823D0"/>
    <w:rsid w:val="00473FE2"/>
    <w:rsid w:val="004B0837"/>
    <w:rsid w:val="00534DEC"/>
    <w:rsid w:val="005A47BA"/>
    <w:rsid w:val="005C222D"/>
    <w:rsid w:val="00691D2D"/>
    <w:rsid w:val="006D4BFD"/>
    <w:rsid w:val="006F30EC"/>
    <w:rsid w:val="0074246B"/>
    <w:rsid w:val="0077550E"/>
    <w:rsid w:val="007972C1"/>
    <w:rsid w:val="008F00A8"/>
    <w:rsid w:val="00985DB2"/>
    <w:rsid w:val="009B286C"/>
    <w:rsid w:val="009D3123"/>
    <w:rsid w:val="00A05630"/>
    <w:rsid w:val="00A17AA8"/>
    <w:rsid w:val="00A21956"/>
    <w:rsid w:val="00A355F3"/>
    <w:rsid w:val="00A5110D"/>
    <w:rsid w:val="00B7595A"/>
    <w:rsid w:val="00C43B3B"/>
    <w:rsid w:val="00C55FF0"/>
    <w:rsid w:val="00D9377A"/>
    <w:rsid w:val="00DE61A2"/>
    <w:rsid w:val="00E53E35"/>
    <w:rsid w:val="00E75844"/>
    <w:rsid w:val="00F61377"/>
    <w:rsid w:val="00F92D97"/>
    <w:rsid w:val="00FC19E2"/>
    <w:rsid w:val="2B20324F"/>
    <w:rsid w:val="2DE74E38"/>
    <w:rsid w:val="37167AEC"/>
    <w:rsid w:val="444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507634B-BA17-4A8B-A1E6-78C2818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4BC78E-FE52-4A3D-B608-C0CD3FDB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lenovo</cp:lastModifiedBy>
  <cp:revision>3</cp:revision>
  <cp:lastPrinted>2024-01-06T03:08:00Z</cp:lastPrinted>
  <dcterms:created xsi:type="dcterms:W3CDTF">2024-10-10T03:08:00Z</dcterms:created>
  <dcterms:modified xsi:type="dcterms:W3CDTF">2024-10-10T03:10:00Z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1E4464AC59284FE49E53014F18A6FB79_13</vt:lpwstr>
  </property>
</Properties>
</file>