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8C" w:rsidRPr="008969B1" w:rsidRDefault="00FD388C" w:rsidP="00FD388C">
      <w:pPr>
        <w:tabs>
          <w:tab w:val="left" w:pos="731"/>
        </w:tabs>
        <w:spacing w:line="360" w:lineRule="auto"/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PROGRAM</w:t>
      </w:r>
      <w:r w:rsidRPr="008969B1">
        <w:rPr>
          <w:rFonts w:asciiTheme="majorHAnsi" w:hAnsiTheme="majorHAnsi"/>
          <w:b/>
          <w:bCs/>
          <w:szCs w:val="24"/>
        </w:rPr>
        <w:t xml:space="preserve"> DAN RENCANA KEGIATAN</w:t>
      </w:r>
    </w:p>
    <w:p w:rsidR="00FD388C" w:rsidRPr="008969B1" w:rsidRDefault="00FD388C" w:rsidP="00FD388C">
      <w:pPr>
        <w:tabs>
          <w:tab w:val="left" w:pos="731"/>
        </w:tabs>
        <w:spacing w:line="360" w:lineRule="auto"/>
        <w:jc w:val="center"/>
        <w:rPr>
          <w:rFonts w:asciiTheme="majorHAnsi" w:hAnsiTheme="majorHAnsi"/>
          <w:szCs w:val="24"/>
        </w:rPr>
      </w:pPr>
      <w:r w:rsidRPr="008969B1">
        <w:rPr>
          <w:rFonts w:asciiTheme="majorHAnsi" w:hAnsiTheme="majorHAnsi"/>
          <w:b/>
          <w:bCs/>
          <w:szCs w:val="24"/>
        </w:rPr>
        <w:t>KAMPUNG KB</w:t>
      </w:r>
    </w:p>
    <w:p w:rsidR="00FD388C" w:rsidRDefault="00FD388C" w:rsidP="00FD388C">
      <w:pPr>
        <w:tabs>
          <w:tab w:val="left" w:pos="731"/>
        </w:tabs>
        <w:spacing w:line="360" w:lineRule="auto"/>
        <w:jc w:val="both"/>
        <w:rPr>
          <w:rFonts w:asciiTheme="majorHAnsi" w:hAnsiTheme="majorHAnsi"/>
          <w:szCs w:val="24"/>
        </w:rPr>
      </w:pPr>
    </w:p>
    <w:p w:rsidR="00FD388C" w:rsidRDefault="00FD388C" w:rsidP="00FD388C">
      <w:pPr>
        <w:tabs>
          <w:tab w:val="left" w:pos="731"/>
        </w:tabs>
        <w:spacing w:line="360" w:lineRule="auto"/>
        <w:jc w:val="both"/>
        <w:rPr>
          <w:rFonts w:asciiTheme="majorHAnsi" w:hAnsiTheme="majorHAnsi"/>
          <w:szCs w:val="24"/>
        </w:rPr>
      </w:pPr>
    </w:p>
    <w:p w:rsidR="00FD388C" w:rsidRDefault="00FD388C" w:rsidP="00FD388C">
      <w:pPr>
        <w:spacing w:line="360" w:lineRule="auto"/>
        <w:ind w:firstLine="567"/>
        <w:jc w:val="both"/>
        <w:rPr>
          <w:rFonts w:asciiTheme="majorHAnsi" w:hAnsiTheme="majorHAnsi"/>
          <w:szCs w:val="24"/>
        </w:rPr>
      </w:pPr>
      <w:r w:rsidRPr="008969B1">
        <w:rPr>
          <w:rFonts w:asciiTheme="majorHAnsi" w:hAnsiTheme="majorHAnsi"/>
          <w:szCs w:val="24"/>
        </w:rPr>
        <w:t>Dalam rangka pemberdayaan dan pembangunan masyarakat khususnya di wilayah</w:t>
      </w:r>
      <w:r>
        <w:rPr>
          <w:rFonts w:asciiTheme="majorHAnsi" w:hAnsiTheme="majorHAnsi"/>
          <w:szCs w:val="24"/>
        </w:rPr>
        <w:t xml:space="preserve"> Kampung K</w:t>
      </w:r>
      <w:proofErr w:type="spellStart"/>
      <w:r>
        <w:rPr>
          <w:rFonts w:asciiTheme="majorHAnsi" w:hAnsiTheme="majorHAnsi"/>
          <w:szCs w:val="24"/>
          <w:lang w:val="en-US"/>
        </w:rPr>
        <w:t>eluarga</w:t>
      </w:r>
      <w:proofErr w:type="spellEnd"/>
      <w:r>
        <w:rPr>
          <w:rFonts w:asciiTheme="majorHAnsi" w:hAnsiTheme="majorHAnsi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Cs w:val="24"/>
          <w:lang w:val="en-US"/>
        </w:rPr>
        <w:t>Berkualitas</w:t>
      </w:r>
      <w:proofErr w:type="spellEnd"/>
      <w:r>
        <w:rPr>
          <w:rFonts w:asciiTheme="majorHAnsi" w:hAnsiTheme="majorHAnsi"/>
          <w:szCs w:val="24"/>
        </w:rPr>
        <w:t xml:space="preserve"> “</w:t>
      </w:r>
      <w:proofErr w:type="spellStart"/>
      <w:r>
        <w:rPr>
          <w:rFonts w:asciiTheme="majorHAnsi" w:hAnsiTheme="majorHAnsi"/>
          <w:szCs w:val="24"/>
          <w:lang w:val="en-US"/>
        </w:rPr>
        <w:t>Pejeruk</w:t>
      </w:r>
      <w:proofErr w:type="spellEnd"/>
      <w:r>
        <w:rPr>
          <w:rFonts w:asciiTheme="majorHAnsi" w:hAnsiTheme="majorHAnsi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Cs w:val="24"/>
          <w:lang w:val="en-US"/>
        </w:rPr>
        <w:t>Abian</w:t>
      </w:r>
      <w:proofErr w:type="spellEnd"/>
      <w:r>
        <w:rPr>
          <w:rFonts w:asciiTheme="majorHAnsi" w:hAnsiTheme="majorHAnsi"/>
          <w:szCs w:val="24"/>
        </w:rPr>
        <w:t>”</w:t>
      </w:r>
      <w:r w:rsidRPr="008969B1"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  <w:lang w:val="en-US"/>
        </w:rPr>
        <w:t>Kelurahan</w:t>
      </w:r>
      <w:proofErr w:type="spellEnd"/>
      <w:r>
        <w:rPr>
          <w:rFonts w:asciiTheme="majorHAnsi" w:hAnsiTheme="majorHAnsi"/>
          <w:szCs w:val="24"/>
          <w:lang w:val="en-US"/>
        </w:rPr>
        <w:t xml:space="preserve"> </w:t>
      </w:r>
      <w:r>
        <w:rPr>
          <w:rFonts w:asciiTheme="majorHAnsi" w:hAnsiTheme="majorHAnsi"/>
          <w:szCs w:val="24"/>
        </w:rPr>
        <w:t>Pejeruk</w:t>
      </w:r>
      <w:r w:rsidRPr="008969B1">
        <w:rPr>
          <w:rFonts w:asciiTheme="majorHAnsi" w:hAnsiTheme="majorHAnsi"/>
          <w:szCs w:val="24"/>
        </w:rPr>
        <w:t xml:space="preserve">, Kecamatan Ampenan, ada beberapa program kegiatan yang </w:t>
      </w:r>
      <w:r>
        <w:rPr>
          <w:rFonts w:asciiTheme="majorHAnsi" w:hAnsiTheme="majorHAnsi"/>
          <w:szCs w:val="24"/>
        </w:rPr>
        <w:t>telah di</w:t>
      </w:r>
      <w:r w:rsidRPr="008969B1">
        <w:rPr>
          <w:rFonts w:asciiTheme="majorHAnsi" w:hAnsiTheme="majorHAnsi"/>
          <w:szCs w:val="24"/>
        </w:rPr>
        <w:t>lakukan</w:t>
      </w:r>
      <w:r>
        <w:rPr>
          <w:rFonts w:asciiTheme="majorHAnsi" w:hAnsiTheme="majorHAnsi"/>
          <w:szCs w:val="24"/>
        </w:rPr>
        <w:t xml:space="preserve"> pada </w:t>
      </w:r>
      <w:r w:rsidRPr="008969B1">
        <w:rPr>
          <w:rFonts w:asciiTheme="majorHAnsi" w:hAnsiTheme="majorHAnsi"/>
          <w:szCs w:val="24"/>
        </w:rPr>
        <w:t xml:space="preserve"> yaitu :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984"/>
        <w:gridCol w:w="2126"/>
        <w:gridCol w:w="1985"/>
      </w:tblGrid>
      <w:tr w:rsidR="00FD388C" w:rsidRPr="004D3CBD" w:rsidTr="00200D94">
        <w:trPr>
          <w:trHeight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8C" w:rsidRPr="004D3CBD" w:rsidRDefault="00FD388C" w:rsidP="00200D9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id-ID"/>
              </w:rPr>
            </w:pPr>
            <w:r w:rsidRPr="008013B1">
              <w:rPr>
                <w:rFonts w:asciiTheme="majorHAnsi" w:eastAsia="Times New Roman" w:hAnsiTheme="majorHAnsi" w:cs="Arial"/>
                <w:b/>
                <w:szCs w:val="24"/>
                <w:lang w:eastAsia="id-ID"/>
              </w:rPr>
              <w:t>NO</w:t>
            </w:r>
            <w:r>
              <w:rPr>
                <w:rFonts w:asciiTheme="majorHAnsi" w:eastAsia="Times New Roman" w:hAnsiTheme="majorHAnsi" w:cs="Arial"/>
                <w:b/>
                <w:szCs w:val="24"/>
                <w:lang w:eastAsia="id-ID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b/>
                <w:bCs/>
                <w:color w:val="000000"/>
                <w:kern w:val="24"/>
                <w:szCs w:val="24"/>
                <w:lang w:val="en-US" w:eastAsia="id-ID"/>
              </w:rPr>
              <w:t>PROGRAM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b/>
                <w:bCs/>
                <w:color w:val="000000"/>
                <w:kern w:val="24"/>
                <w:szCs w:val="24"/>
                <w:lang w:val="en-US" w:eastAsia="id-ID"/>
              </w:rPr>
              <w:t>INTERVENSI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b/>
                <w:bCs/>
                <w:color w:val="000000"/>
                <w:kern w:val="24"/>
                <w:szCs w:val="24"/>
                <w:lang w:val="en-US" w:eastAsia="id-ID"/>
              </w:rPr>
              <w:t>LANGKAH-LANGKAH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b/>
                <w:bCs/>
                <w:color w:val="000000"/>
                <w:kern w:val="24"/>
                <w:szCs w:val="24"/>
                <w:lang w:eastAsia="id-ID"/>
              </w:rPr>
              <w:t>PENANGGUNG JAWAB</w:t>
            </w:r>
          </w:p>
        </w:tc>
      </w:tr>
      <w:tr w:rsidR="00FD388C" w:rsidRPr="004D3CBD" w:rsidTr="00200D94">
        <w:trPr>
          <w:trHeight w:val="27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szCs w:val="24"/>
                <w:lang w:eastAsia="id-ID"/>
              </w:rP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both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>P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eningkat</w:t>
            </w:r>
            <w:proofErr w:type="spellEnd"/>
            <w:r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>an</w:t>
            </w: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kesertaan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 xml:space="preserve">akseptor pengguna </w:t>
            </w: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MKJP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FD388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317" w:right="81" w:hanging="317"/>
              <w:contextualSpacing/>
              <w:jc w:val="both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KIE MKJP</w:t>
            </w:r>
          </w:p>
          <w:p w:rsidR="00FD388C" w:rsidRPr="004D3CBD" w:rsidRDefault="00FD388C" w:rsidP="00FD388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317" w:right="81" w:hanging="317"/>
              <w:contextualSpacing/>
              <w:jc w:val="both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KIP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Konseling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MKJP</w:t>
            </w:r>
          </w:p>
          <w:p w:rsidR="00FD388C" w:rsidRPr="004D3CBD" w:rsidRDefault="00FD388C" w:rsidP="00FD388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317" w:right="81" w:hanging="317"/>
              <w:contextualSpacing/>
              <w:jc w:val="both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Penggerakan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sasaran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MKJP</w:t>
            </w:r>
          </w:p>
          <w:p w:rsidR="00FD388C" w:rsidRPr="004D3CBD" w:rsidRDefault="00FD388C" w:rsidP="00FD388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317" w:right="81" w:hanging="317"/>
              <w:contextualSpacing/>
              <w:jc w:val="both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Pelayanan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KB MKJP (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statis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mobile)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8E3B5F" w:rsidRDefault="00FD388C" w:rsidP="00FD388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28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Penyediaan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media KIE MKJP;</w:t>
            </w:r>
          </w:p>
          <w:p w:rsidR="00FD388C" w:rsidRPr="008E3B5F" w:rsidRDefault="00FD388C" w:rsidP="00FD388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28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Koordinasi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dgn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Bidan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CTU </w:t>
            </w: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Puskesmas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terdekat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;</w:t>
            </w:r>
          </w:p>
          <w:p w:rsidR="00FD388C" w:rsidRPr="008E3B5F" w:rsidRDefault="00FD388C" w:rsidP="00FD388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28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Penggerakan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PKB;</w:t>
            </w:r>
          </w:p>
          <w:p w:rsidR="00FD388C" w:rsidRPr="008E3B5F" w:rsidRDefault="00FD388C" w:rsidP="00FD388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28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Penggerakan</w:t>
            </w:r>
            <w:proofErr w:type="spellEnd"/>
            <w:r w:rsidRPr="008E3B5F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Kader.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 xml:space="preserve">Dinas PPKB Kota Mataram </w:t>
            </w:r>
          </w:p>
        </w:tc>
      </w:tr>
      <w:tr w:rsidR="00FD388C" w:rsidRPr="004D3CBD" w:rsidTr="00200D94">
        <w:trPr>
          <w:trHeight w:val="33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szCs w:val="24"/>
                <w:lang w:eastAsia="id-ID"/>
              </w:rP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Peningkatan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pengetahuan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remaja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tentang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Kesehatan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Reproduksi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Remaja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(KRR) &amp;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mengurangi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angka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usia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pernikahan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dini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132" w:right="81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Pembentukan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PIK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Remaja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FD388C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Koordinasi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dengan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aparat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kelurahan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;</w:t>
            </w:r>
          </w:p>
          <w:p w:rsidR="00FD388C" w:rsidRPr="004D3CBD" w:rsidRDefault="00FD388C" w:rsidP="00FD388C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Koordinasi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dengan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kader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;</w:t>
            </w:r>
          </w:p>
          <w:p w:rsidR="00FD388C" w:rsidRPr="004D3CBD" w:rsidRDefault="00FD388C" w:rsidP="00FD388C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Pelatihan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bagi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kader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PIK-R;</w:t>
            </w:r>
          </w:p>
          <w:p w:rsidR="00FD388C" w:rsidRPr="004D3CBD" w:rsidRDefault="00FD388C" w:rsidP="00FD388C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Penyediaan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sarana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&amp;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prasarana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PIK-R;</w:t>
            </w:r>
          </w:p>
          <w:p w:rsidR="00FD388C" w:rsidRPr="004D3CBD" w:rsidRDefault="00FD388C" w:rsidP="00FD388C">
            <w:pPr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Penyediaan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Media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materi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KIE PIK-R.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 xml:space="preserve">Dinas PPKB Kota Mataram </w:t>
            </w:r>
          </w:p>
        </w:tc>
      </w:tr>
      <w:tr w:rsidR="00FD388C" w:rsidRPr="004D3CBD" w:rsidTr="00200D94">
        <w:trPr>
          <w:trHeight w:val="31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szCs w:val="24"/>
                <w:lang w:eastAsia="id-ID"/>
              </w:rPr>
              <w:t>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Peningkatan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kualitas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Sub PPKBD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Kader KKBPK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132" w:right="81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Pembinaan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Sub PPKBD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Kader KKBPK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FD388C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Pembinaan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bagi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kader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KKBPK; </w:t>
            </w:r>
          </w:p>
          <w:p w:rsidR="00FD388C" w:rsidRPr="004D3CBD" w:rsidRDefault="00FD388C" w:rsidP="00FD388C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Penyediaan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sarana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&amp;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prasarana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kader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</w:p>
          <w:p w:rsidR="00FD388C" w:rsidRPr="004D3CBD" w:rsidRDefault="00FD388C" w:rsidP="00FD388C">
            <w:pPr>
              <w:numPr>
                <w:ilvl w:val="0"/>
                <w:numId w:val="3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Penyediaan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Media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materi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KIE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untuk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kader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 xml:space="preserve">Dinas PPKB Kota Mataram </w:t>
            </w:r>
          </w:p>
        </w:tc>
      </w:tr>
      <w:tr w:rsidR="00FD388C" w:rsidRPr="004D3CBD" w:rsidTr="00200D94">
        <w:trPr>
          <w:trHeight w:val="35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szCs w:val="24"/>
                <w:lang w:eastAsia="id-ID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Peningkatan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pengetahuan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Kader BKB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tentang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cara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pengelolaan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BKB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132" w:right="81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Pembinaan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BKB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FD388C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Koordinasi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dengan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kader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;</w:t>
            </w:r>
          </w:p>
          <w:p w:rsidR="00FD388C" w:rsidRPr="004D3CBD" w:rsidRDefault="00FD388C" w:rsidP="00FD388C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Pendampingan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catpor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bagi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kader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BKB;</w:t>
            </w:r>
          </w:p>
          <w:p w:rsidR="00FD388C" w:rsidRPr="004D3CBD" w:rsidRDefault="00FD388C" w:rsidP="00FD388C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Penyediaan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sarana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&amp;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prasarana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BKB;</w:t>
            </w:r>
          </w:p>
          <w:p w:rsidR="00FD388C" w:rsidRPr="004D3CBD" w:rsidRDefault="00FD388C" w:rsidP="00FD388C">
            <w:pPr>
              <w:numPr>
                <w:ilvl w:val="0"/>
                <w:numId w:val="4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Penyediaan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Media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materi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KIE BKB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 xml:space="preserve">Dinas PPKB Kota Mataram </w:t>
            </w:r>
          </w:p>
        </w:tc>
      </w:tr>
      <w:tr w:rsidR="00FD388C" w:rsidRPr="004D3CBD" w:rsidTr="00200D94">
        <w:trPr>
          <w:trHeight w:val="43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szCs w:val="24"/>
                <w:lang w:eastAsia="id-ID"/>
              </w:rPr>
              <w:t>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FD388C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line="240" w:lineRule="auto"/>
              <w:ind w:left="318" w:hanging="318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Sosialisasi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UU No 23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Tahun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2004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Tentang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Penghapusan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KDRT</w:t>
            </w:r>
          </w:p>
          <w:p w:rsidR="00FD388C" w:rsidRPr="004D3CBD" w:rsidRDefault="00FD388C" w:rsidP="00FD388C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line="240" w:lineRule="auto"/>
              <w:ind w:left="318" w:hanging="318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Sosialisasi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8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fungsi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keluarga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(UU No 52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Tahun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2009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Tentang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Perkembangan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Kependudukan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Pembangunan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Keluarga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132" w:right="81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Pendampingan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oleh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tim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PPKS Ceria, UPTD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Kecamatan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Ampenan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FD388C">
            <w:pPr>
              <w:numPr>
                <w:ilvl w:val="0"/>
                <w:numId w:val="6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Penyuluhan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/ KIE </w:t>
            </w:r>
          </w:p>
          <w:p w:rsidR="00FD388C" w:rsidRPr="004D3CBD" w:rsidRDefault="00FD388C" w:rsidP="00FD388C">
            <w:pPr>
              <w:numPr>
                <w:ilvl w:val="0"/>
                <w:numId w:val="6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Kemitraan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</w:p>
          <w:p w:rsidR="00FD388C" w:rsidRPr="004D3CBD" w:rsidRDefault="00FD388C" w:rsidP="00FD388C">
            <w:pPr>
              <w:numPr>
                <w:ilvl w:val="0"/>
                <w:numId w:val="6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Pendampingan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 xml:space="preserve">Dinas PPKB Kota Mataram </w:t>
            </w:r>
          </w:p>
        </w:tc>
      </w:tr>
      <w:tr w:rsidR="00FD388C" w:rsidRPr="004D3CBD" w:rsidTr="00200D94">
        <w:trPr>
          <w:trHeight w:val="18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szCs w:val="24"/>
                <w:lang w:eastAsia="id-ID"/>
              </w:rPr>
              <w:t>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Default="00FD388C" w:rsidP="00200D94">
            <w:pPr>
              <w:spacing w:line="240" w:lineRule="auto"/>
              <w:ind w:left="34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</w:pPr>
            <w:r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 xml:space="preserve">Mini Lokakarya </w:t>
            </w:r>
          </w:p>
          <w:p w:rsidR="00FD388C" w:rsidRPr="004D3CBD" w:rsidRDefault="00FD388C" w:rsidP="00200D94">
            <w:pPr>
              <w:spacing w:line="240" w:lineRule="auto"/>
              <w:ind w:left="34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r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>(Minilok) Kampung KB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ind w:left="132" w:right="81"/>
              <w:contextualSpacing/>
              <w:jc w:val="both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Pemaparan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Hasil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Intervensi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Evaluasi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Kegiatan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Kampung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KB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FD388C">
            <w:pPr>
              <w:numPr>
                <w:ilvl w:val="0"/>
                <w:numId w:val="7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Penyuluhan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/ KIE </w:t>
            </w:r>
          </w:p>
          <w:p w:rsidR="00FD388C" w:rsidRPr="004D3CBD" w:rsidRDefault="00FD388C" w:rsidP="00FD388C">
            <w:pPr>
              <w:numPr>
                <w:ilvl w:val="0"/>
                <w:numId w:val="7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Kemitraan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</w:p>
          <w:p w:rsidR="00FD388C" w:rsidRPr="004D3CBD" w:rsidRDefault="00FD388C" w:rsidP="00FD388C">
            <w:pPr>
              <w:numPr>
                <w:ilvl w:val="0"/>
                <w:numId w:val="7"/>
              </w:numPr>
              <w:spacing w:line="240" w:lineRule="auto"/>
              <w:ind w:left="317" w:hanging="283"/>
              <w:contextualSpacing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</w:pPr>
            <w:proofErr w:type="spellStart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>Pendampingan</w:t>
            </w:r>
            <w:proofErr w:type="spellEnd"/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FD388C" w:rsidRPr="004D3CBD" w:rsidRDefault="00FD388C" w:rsidP="00200D94">
            <w:pPr>
              <w:spacing w:line="240" w:lineRule="auto"/>
              <w:jc w:val="center"/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</w:pPr>
            <w:r w:rsidRPr="004D3CBD">
              <w:rPr>
                <w:rFonts w:asciiTheme="majorHAnsi" w:eastAsia="MS Mincho" w:hAnsiTheme="majorHAnsi" w:cs="Times New Roman"/>
                <w:color w:val="000000"/>
                <w:kern w:val="24"/>
                <w:szCs w:val="24"/>
                <w:lang w:eastAsia="id-ID"/>
              </w:rPr>
              <w:t xml:space="preserve">Dinas PPKB Kota Mataram </w:t>
            </w:r>
          </w:p>
        </w:tc>
      </w:tr>
    </w:tbl>
    <w:p w:rsidR="00FD388C" w:rsidRDefault="00FD388C" w:rsidP="00FD388C">
      <w:pPr>
        <w:spacing w:line="240" w:lineRule="auto"/>
        <w:jc w:val="both"/>
        <w:rPr>
          <w:rFonts w:asciiTheme="majorHAnsi" w:hAnsiTheme="majorHAnsi"/>
          <w:szCs w:val="24"/>
        </w:rPr>
      </w:pPr>
    </w:p>
    <w:p w:rsidR="00FD388C" w:rsidRDefault="00FD388C" w:rsidP="00FD388C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Sedangkan rencana kegiatan yang telah disusun di Kampung K</w:t>
      </w:r>
      <w:proofErr w:type="spellStart"/>
      <w:r>
        <w:rPr>
          <w:rFonts w:asciiTheme="majorHAnsi" w:hAnsiTheme="majorHAnsi"/>
          <w:szCs w:val="24"/>
          <w:lang w:val="en-US"/>
        </w:rPr>
        <w:t>eluarga</w:t>
      </w:r>
      <w:proofErr w:type="spellEnd"/>
      <w:r>
        <w:rPr>
          <w:rFonts w:asciiTheme="majorHAnsi" w:hAnsiTheme="majorHAnsi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Cs w:val="24"/>
          <w:lang w:val="en-US"/>
        </w:rPr>
        <w:t>Berkualitas</w:t>
      </w:r>
      <w:proofErr w:type="spellEnd"/>
      <w:r w:rsidRPr="008969B1">
        <w:rPr>
          <w:rFonts w:asciiTheme="majorHAnsi" w:hAnsiTheme="majorHAnsi"/>
          <w:szCs w:val="24"/>
        </w:rPr>
        <w:t xml:space="preserve"> Pejeruk Abyan, </w:t>
      </w:r>
      <w:r>
        <w:rPr>
          <w:rFonts w:asciiTheme="majorHAnsi" w:hAnsiTheme="majorHAnsi"/>
          <w:szCs w:val="24"/>
        </w:rPr>
        <w:t xml:space="preserve">Kelurahan </w:t>
      </w:r>
      <w:r w:rsidRPr="008969B1">
        <w:rPr>
          <w:rFonts w:asciiTheme="majorHAnsi" w:hAnsiTheme="majorHAnsi"/>
          <w:szCs w:val="24"/>
        </w:rPr>
        <w:t>Pejeruk</w:t>
      </w:r>
      <w:r>
        <w:rPr>
          <w:rFonts w:asciiTheme="majorHAnsi" w:hAnsiTheme="majorHAnsi"/>
          <w:szCs w:val="24"/>
        </w:rPr>
        <w:t xml:space="preserve"> untuk periode Tahun 20</w:t>
      </w:r>
      <w:r>
        <w:rPr>
          <w:rFonts w:asciiTheme="majorHAnsi" w:hAnsiTheme="majorHAnsi"/>
          <w:szCs w:val="24"/>
          <w:lang w:val="en-US"/>
        </w:rPr>
        <w:t>22</w:t>
      </w:r>
      <w:r>
        <w:rPr>
          <w:rFonts w:asciiTheme="majorHAnsi" w:hAnsiTheme="majorHAnsi"/>
          <w:szCs w:val="24"/>
        </w:rPr>
        <w:t xml:space="preserve"> adalah sebagai berikut :</w:t>
      </w:r>
    </w:p>
    <w:p w:rsidR="00FD388C" w:rsidRDefault="00FD388C" w:rsidP="00FD388C">
      <w:pPr>
        <w:spacing w:line="240" w:lineRule="auto"/>
        <w:jc w:val="both"/>
        <w:rPr>
          <w:rFonts w:asciiTheme="majorHAnsi" w:hAnsiTheme="majorHAnsi"/>
          <w:szCs w:val="24"/>
        </w:rPr>
      </w:pPr>
    </w:p>
    <w:tbl>
      <w:tblPr>
        <w:tblW w:w="8718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843"/>
        <w:gridCol w:w="1523"/>
        <w:gridCol w:w="1418"/>
        <w:gridCol w:w="1843"/>
        <w:gridCol w:w="1559"/>
      </w:tblGrid>
      <w:tr w:rsidR="00FD388C" w:rsidRPr="00673FCE" w:rsidTr="00200D94">
        <w:trPr>
          <w:trHeight w:val="522"/>
          <w:jc w:val="center"/>
        </w:trPr>
        <w:tc>
          <w:tcPr>
            <w:tcW w:w="53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N</w:t>
            </w: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O.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K</w:t>
            </w: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EGIATAN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 </w:t>
            </w:r>
          </w:p>
        </w:tc>
        <w:tc>
          <w:tcPr>
            <w:tcW w:w="152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S</w:t>
            </w: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ASARAN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W</w:t>
            </w: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AKTU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P</w:t>
            </w: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ENANGGUNG JAWAB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SUMBER DANA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 </w:t>
            </w:r>
          </w:p>
        </w:tc>
      </w:tr>
      <w:tr w:rsidR="00FD388C" w:rsidRPr="00E3776B" w:rsidTr="00200D94">
        <w:trPr>
          <w:trHeight w:val="251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1. </w:t>
            </w:r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>Memb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val="en-US" w:eastAsia="id-ID"/>
              </w:rPr>
              <w:t>uat</w:t>
            </w:r>
            <w:proofErr w:type="spellEnd"/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val="en-US" w:eastAsia="id-ID"/>
              </w:rPr>
              <w:t xml:space="preserve"> SK</w:t>
            </w:r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 Kampung K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val="en-US" w:eastAsia="id-ID"/>
              </w:rPr>
              <w:t>eluarga</w:t>
            </w:r>
            <w:proofErr w:type="spellEnd"/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val="en-US" w:eastAsia="id-ID"/>
              </w:rPr>
              <w:t>Berkualitas</w:t>
            </w:r>
            <w:proofErr w:type="spellEnd"/>
            <w:r w:rsidRPr="00E3776B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 Desa/Kelurahan</w:t>
            </w:r>
          </w:p>
        </w:tc>
      </w:tr>
      <w:tr w:rsidR="00FD388C" w:rsidRPr="00673FCE" w:rsidTr="00200D94">
        <w:trPr>
          <w:trHeight w:val="816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AF3404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Revisi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SK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kepengurusan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Kampung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KB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menjadi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Kampung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Keluarga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Berkualitas</w:t>
            </w:r>
            <w:proofErr w:type="spellEnd"/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P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engurus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 Kampung K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eluarga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Berkualitas</w:t>
            </w:r>
            <w:proofErr w:type="spellEnd"/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Kec</w:t>
            </w:r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.</w:t>
            </w: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/ Kelurahan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AF3404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22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Juli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9C6E1A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BKKBN, Dinas PPKB, TP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-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PKK, Camat</w:t>
            </w:r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 Lurah</w:t>
            </w:r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</w:t>
            </w:r>
          </w:p>
        </w:tc>
      </w:tr>
    </w:tbl>
    <w:p w:rsidR="00FD388C" w:rsidRDefault="00FD388C" w:rsidP="00FD388C">
      <w:pPr>
        <w:rPr>
          <w:lang w:val="en-US"/>
        </w:rPr>
      </w:pPr>
    </w:p>
    <w:p w:rsidR="00FD388C" w:rsidRDefault="00FD388C" w:rsidP="00FD388C">
      <w:pPr>
        <w:rPr>
          <w:lang w:val="en-US"/>
        </w:rPr>
      </w:pPr>
    </w:p>
    <w:tbl>
      <w:tblPr>
        <w:tblW w:w="8718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843"/>
        <w:gridCol w:w="1523"/>
        <w:gridCol w:w="1418"/>
        <w:gridCol w:w="1843"/>
        <w:gridCol w:w="1559"/>
      </w:tblGrid>
      <w:tr w:rsidR="00FD388C" w:rsidRPr="00673FCE" w:rsidTr="00200D94">
        <w:trPr>
          <w:trHeight w:val="816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lastRenderedPageBreak/>
              <w:t>b</w:t>
            </w: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SK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Kepengurusan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Rumah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Data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Kependudukan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Tingkat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Kelurahan</w:t>
            </w:r>
            <w:proofErr w:type="spellEnd"/>
          </w:p>
        </w:tc>
        <w:tc>
          <w:tcPr>
            <w:tcW w:w="1523" w:type="dxa"/>
            <w:shd w:val="clear" w:color="auto" w:fill="auto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P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engurus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Rumah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Data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Kependudukan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Tingkat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Kelurahan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FD388C" w:rsidRPr="00AF3404" w:rsidRDefault="00FD388C" w:rsidP="00200D94">
            <w:pPr>
              <w:spacing w:line="240" w:lineRule="auto"/>
              <w:ind w:left="36" w:right="106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21 Sep 2022</w:t>
            </w:r>
          </w:p>
        </w:tc>
        <w:tc>
          <w:tcPr>
            <w:tcW w:w="1843" w:type="dxa"/>
            <w:shd w:val="clear" w:color="auto" w:fill="auto"/>
            <w:hideMark/>
          </w:tcPr>
          <w:p w:rsidR="00FD388C" w:rsidRPr="009C6E1A" w:rsidRDefault="00FD388C" w:rsidP="00200D94">
            <w:pPr>
              <w:spacing w:line="240" w:lineRule="auto"/>
              <w:ind w:left="178" w:right="106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BKKBN, Dinas PPKB, TP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-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PKK, Camat</w:t>
            </w:r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 Lurah</w:t>
            </w:r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</w:t>
            </w:r>
          </w:p>
        </w:tc>
      </w:tr>
      <w:tr w:rsidR="00FD388C" w:rsidRPr="00673FCE" w:rsidTr="00200D94">
        <w:trPr>
          <w:trHeight w:val="81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c.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SK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Kepengurusan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DASHAT Tingkat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Kelurahan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P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engurus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 </w:t>
            </w: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DASHAT Tingkat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Kelurahan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D388C" w:rsidRPr="00AF3404" w:rsidRDefault="00FD388C" w:rsidP="00200D94">
            <w:pPr>
              <w:spacing w:line="240" w:lineRule="auto"/>
              <w:ind w:left="36" w:right="106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28 Sep 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D388C" w:rsidRPr="009C6E1A" w:rsidRDefault="00FD388C" w:rsidP="00200D94">
            <w:pPr>
              <w:spacing w:line="240" w:lineRule="auto"/>
              <w:ind w:left="178" w:right="106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BKKBN, Dinas PPKB, TP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-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PKK, Camat</w:t>
            </w:r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dan</w:t>
            </w:r>
            <w:proofErr w:type="spellEnd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 Lurah</w:t>
            </w:r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</w:t>
            </w:r>
          </w:p>
        </w:tc>
      </w:tr>
      <w:tr w:rsidR="00FD388C" w:rsidRPr="00E3776B" w:rsidTr="00200D94">
        <w:trPr>
          <w:trHeight w:val="243"/>
          <w:jc w:val="center"/>
        </w:trPr>
        <w:tc>
          <w:tcPr>
            <w:tcW w:w="8718" w:type="dxa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2. 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M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eningkat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k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a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n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kualitas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 xml:space="preserve"> 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Sub PPKBD dan Kader KKBPK</w:t>
            </w:r>
          </w:p>
        </w:tc>
      </w:tr>
      <w:tr w:rsidR="00FD388C" w:rsidRPr="00673FCE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Pelatihan/Orientasi Sub PPKBD dan Kader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Sub PPKBD dan Kader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10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Februari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266B95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BKKBN, Dinas PPKB, TP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-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PKK, Camat, </w:t>
            </w:r>
            <w:proofErr w:type="spellStart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 xml:space="preserve"> 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Lurah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</w:t>
            </w:r>
          </w:p>
        </w:tc>
      </w:tr>
      <w:tr w:rsidR="00FD388C" w:rsidRPr="00673FCE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b.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Pendidikan dan Pelatihan (Bagi PKB</w:t>
            </w: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Kader)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PKB</w:t>
            </w: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/Kader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BKKBN, Dinas PPKB, dan Dinkes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</w:t>
            </w:r>
          </w:p>
        </w:tc>
      </w:tr>
      <w:tr w:rsidR="00FD388C" w:rsidRPr="00E3776B" w:rsidTr="00200D94">
        <w:trPr>
          <w:trHeight w:val="174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3. 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M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eningkat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k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a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n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 xml:space="preserve"> 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Penggunaan Metode Kontrasepsi Jangka Panjang</w:t>
            </w:r>
            <w:r w:rsidRPr="00E3776B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 </w:t>
            </w:r>
          </w:p>
        </w:tc>
      </w:tr>
      <w:tr w:rsidR="00FD388C" w:rsidRPr="00673FCE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Penyuluhan, KIE, dan Konseling KB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PUS Bumil, Ibu Balita, dan Buteki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BKKBN, Dinas PPKB, dan Dinkes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APBN/APBD</w:t>
            </w:r>
          </w:p>
        </w:tc>
      </w:tr>
      <w:tr w:rsidR="00FD388C" w:rsidRPr="00673FCE" w:rsidTr="00200D94">
        <w:trPr>
          <w:trHeight w:val="816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b.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Pelayanan KB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Mobail</w:t>
            </w:r>
            <w:proofErr w:type="spellEnd"/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PUS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BKKBN, Dinas PPKB, dan Dinkes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APBN/APBD</w:t>
            </w:r>
          </w:p>
        </w:tc>
      </w:tr>
      <w:tr w:rsidR="00FD388C" w:rsidRPr="00E3776B" w:rsidTr="00200D94">
        <w:trPr>
          <w:trHeight w:val="260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266B95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val="en-US" w:eastAsia="id-ID"/>
              </w:rPr>
              <w:t>4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. </w:t>
            </w:r>
            <w:r w:rsidRPr="00E3776B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>Membentuk Kelompok Kegiatan BKR, BKL, dan UPPK</w:t>
            </w:r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val="en-US" w:eastAsia="id-ID"/>
              </w:rPr>
              <w:t>A</w:t>
            </w:r>
          </w:p>
        </w:tc>
      </w:tr>
      <w:tr w:rsidR="00FD388C" w:rsidRPr="00FA0A06" w:rsidTr="00200D94">
        <w:trPr>
          <w:trHeight w:val="1824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right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a.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Pembuatan  S</w:t>
            </w:r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K Pengurus Poktan (BKR/BKL/UPPK</w:t>
            </w: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A</w:t>
            </w: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), pendaftaran K/0, dan catpor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Kader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A84441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266B95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BKKBN, Dinas PPKB, </w:t>
            </w:r>
            <w:proofErr w:type="spellStart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Disdik</w:t>
            </w:r>
            <w:proofErr w:type="spellEnd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, Dinkes,  TP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-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PKK, Camat, </w:t>
            </w:r>
            <w:proofErr w:type="spellStart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 xml:space="preserve"> 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Lurah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APBN/APB</w:t>
            </w:r>
            <w:r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D</w:t>
            </w:r>
          </w:p>
        </w:tc>
      </w:tr>
      <w:tr w:rsidR="00FD388C" w:rsidRPr="00E3776B" w:rsidTr="00200D94">
        <w:trPr>
          <w:trHeight w:val="193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val="en-US" w:eastAsia="id-ID"/>
              </w:rPr>
              <w:t>5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. </w:t>
            </w:r>
            <w:r w:rsidRPr="00E3776B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Meningkatkan keikutsertaan keluarga dalam BKB </w:t>
            </w:r>
          </w:p>
        </w:tc>
      </w:tr>
      <w:tr w:rsidR="00FD388C" w:rsidRPr="00FA0A06" w:rsidTr="00200D94">
        <w:trPr>
          <w:trHeight w:val="1488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right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a.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Penyuluhan/KIE BKB dan  Praktek Pembuatan APE sederhana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PUS dan Keluarga yg. memiliki balita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BKKBN, Dinas PPKB, </w:t>
            </w:r>
            <w:proofErr w:type="spellStart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Disdik</w:t>
            </w:r>
            <w:proofErr w:type="spellEnd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, Dinkes,  LSM, TP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-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PKK, Camat, </w:t>
            </w:r>
            <w:proofErr w:type="spellStart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 xml:space="preserve"> 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Lurah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dan sumber dana lainnya </w:t>
            </w:r>
          </w:p>
        </w:tc>
      </w:tr>
    </w:tbl>
    <w:p w:rsidR="00FD388C" w:rsidRDefault="00FD388C" w:rsidP="00FD388C">
      <w:pPr>
        <w:rPr>
          <w:lang w:val="en-US"/>
        </w:rPr>
      </w:pPr>
    </w:p>
    <w:p w:rsidR="00FD388C" w:rsidRDefault="00FD388C" w:rsidP="00FD388C">
      <w:pPr>
        <w:rPr>
          <w:lang w:val="en-US"/>
        </w:rPr>
      </w:pPr>
    </w:p>
    <w:p w:rsidR="00FD388C" w:rsidRDefault="00FD388C" w:rsidP="00FD388C">
      <w:pPr>
        <w:rPr>
          <w:lang w:val="en-US"/>
        </w:rPr>
      </w:pPr>
    </w:p>
    <w:p w:rsidR="00FD388C" w:rsidRDefault="00FD388C" w:rsidP="00FD388C">
      <w:pPr>
        <w:rPr>
          <w:lang w:val="en-US"/>
        </w:rPr>
      </w:pPr>
    </w:p>
    <w:p w:rsidR="00FD388C" w:rsidRPr="00266B95" w:rsidRDefault="00FD388C" w:rsidP="00FD388C">
      <w:pPr>
        <w:rPr>
          <w:lang w:val="en-US"/>
        </w:rPr>
      </w:pPr>
    </w:p>
    <w:tbl>
      <w:tblPr>
        <w:tblW w:w="8718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843"/>
        <w:gridCol w:w="1523"/>
        <w:gridCol w:w="1418"/>
        <w:gridCol w:w="1843"/>
        <w:gridCol w:w="1559"/>
      </w:tblGrid>
      <w:tr w:rsidR="00FD388C" w:rsidRPr="00E3776B" w:rsidTr="00200D94">
        <w:trPr>
          <w:trHeight w:val="197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val="en-US" w:eastAsia="id-ID"/>
              </w:rPr>
              <w:lastRenderedPageBreak/>
              <w:t>6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. </w:t>
            </w:r>
            <w:r w:rsidRPr="00E3776B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>Pemutakhiran Data Keluarga</w:t>
            </w:r>
          </w:p>
        </w:tc>
      </w:tr>
      <w:tr w:rsidR="00FD388C" w:rsidRPr="00FA0A06" w:rsidTr="00200D94">
        <w:trPr>
          <w:trHeight w:val="1248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Pendataan Demografi dan Pendataan KB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Data Demografi dan Data KB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1 September – 31 </w:t>
            </w: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Oktober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BKKBN dan Dinas PPKB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dan sumber dana lainnya </w:t>
            </w:r>
          </w:p>
        </w:tc>
      </w:tr>
      <w:tr w:rsidR="00FD388C" w:rsidRPr="00E3776B" w:rsidTr="00200D94">
        <w:trPr>
          <w:trHeight w:val="196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val="en-US" w:eastAsia="id-ID"/>
              </w:rPr>
              <w:t>7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 xml:space="preserve">. </w:t>
            </w:r>
            <w:r w:rsidRPr="00E3776B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Meningkatkan keikutsertaan remaja dalam PIK Remaja </w:t>
            </w:r>
          </w:p>
        </w:tc>
      </w:tr>
      <w:tr w:rsidR="00FD388C" w:rsidRPr="00FA0A06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Pelatihan Life Skills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Remaja Usia 10-24 tahun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A84441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BKKBN, Dinas PPKB, </w:t>
            </w:r>
            <w:proofErr w:type="spellStart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Disdik</w:t>
            </w:r>
            <w:proofErr w:type="spellEnd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, Dinkes,  TP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-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PKK, Camat, Lurah, Kaling, dan RT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</w:t>
            </w:r>
          </w:p>
        </w:tc>
      </w:tr>
      <w:tr w:rsidR="00FD388C" w:rsidRPr="00E3776B" w:rsidTr="00200D94">
        <w:trPr>
          <w:trHeight w:val="484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247" w:right="-38" w:hanging="320"/>
              <w:jc w:val="both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val="en-US" w:eastAsia="id-ID"/>
              </w:rPr>
              <w:t>8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.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ab/>
              <w:t>M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eningkat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>k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an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pengetahuan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remaja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tentang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Kesehatan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Reproduksi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>Remaja</w:t>
            </w:r>
            <w:proofErr w:type="spellEnd"/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val="en-US" w:eastAsia="id-ID"/>
              </w:rPr>
              <w:t xml:space="preserve"> (KRR)</w:t>
            </w:r>
            <w:r w:rsidRPr="00E3776B">
              <w:rPr>
                <w:rFonts w:asciiTheme="majorHAnsi" w:eastAsia="MS Mincho" w:hAnsiTheme="majorHAnsi" w:cs="Times New Roman"/>
                <w:b/>
                <w:bCs/>
                <w:kern w:val="24"/>
                <w:szCs w:val="24"/>
                <w:lang w:eastAsia="id-ID"/>
              </w:rPr>
              <w:t xml:space="preserve"> dan m</w:t>
            </w:r>
            <w:r w:rsidRPr="00E3776B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engurangi angka pernikahan usia dini </w:t>
            </w:r>
          </w:p>
        </w:tc>
      </w:tr>
      <w:tr w:rsidR="00FD388C" w:rsidRPr="00FA0A06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Penyuluhan/KIE Pendewasaan Usia Perkawinan 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Remaja Usia 10-24 tahun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A84441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BKKBN, Dinas PPKB, </w:t>
            </w:r>
            <w:proofErr w:type="spellStart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Disdik</w:t>
            </w:r>
            <w:proofErr w:type="spellEnd"/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, Dinkes, Kanwil Kementerian Agama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,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TP-PKK, KUA, Pramuka, LSM, Ormas, Toma/Toga/</w:t>
            </w:r>
            <w:r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 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Toda, Camat, Lurah, Kaling, dan RT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dan sumber dana lainnya </w:t>
            </w:r>
          </w:p>
        </w:tc>
      </w:tr>
      <w:tr w:rsidR="00FD388C" w:rsidRPr="00FA0A06" w:rsidTr="00200D94">
        <w:trPr>
          <w:trHeight w:val="1008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b.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Penyuluhan/KIE TRIAD KRR </w:t>
            </w:r>
          </w:p>
        </w:tc>
        <w:tc>
          <w:tcPr>
            <w:tcW w:w="1523" w:type="dxa"/>
            <w:vMerge/>
            <w:shd w:val="clear" w:color="auto" w:fill="auto"/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</w:p>
        </w:tc>
      </w:tr>
      <w:tr w:rsidR="00FD388C" w:rsidRPr="00E3776B" w:rsidTr="00200D94">
        <w:trPr>
          <w:trHeight w:val="189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val="en-US" w:eastAsia="id-ID"/>
              </w:rPr>
              <w:t>9</w:t>
            </w:r>
            <w:r w:rsidRPr="00E3776B">
              <w:rPr>
                <w:rFonts w:asciiTheme="majorHAnsi" w:eastAsia="Times New Roman" w:hAnsiTheme="majorHAnsi" w:cs="Arial"/>
                <w:b/>
                <w:bCs/>
                <w:kern w:val="24"/>
                <w:szCs w:val="24"/>
                <w:lang w:eastAsia="id-ID"/>
              </w:rPr>
              <w:t>.  M</w:t>
            </w:r>
            <w:r w:rsidRPr="00E3776B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engurangi resiko remaja terkena pengaruh NAPZA </w:t>
            </w:r>
          </w:p>
        </w:tc>
      </w:tr>
      <w:tr w:rsidR="00FD388C" w:rsidRPr="00FA0A06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proofErr w:type="spellStart"/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>Sosialisasi</w:t>
            </w:r>
            <w:proofErr w:type="spellEnd"/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>Tentang</w:t>
            </w:r>
            <w:proofErr w:type="spellEnd"/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 xml:space="preserve"> UU No</w:t>
            </w:r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eastAsia="id-ID"/>
              </w:rPr>
              <w:t>.</w:t>
            </w:r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 xml:space="preserve"> 35 </w:t>
            </w:r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eastAsia="id-ID"/>
              </w:rPr>
              <w:t xml:space="preserve">Tahun </w:t>
            </w:r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 xml:space="preserve">2009 </w:t>
            </w:r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eastAsia="id-ID"/>
              </w:rPr>
              <w:t>tentang</w:t>
            </w:r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 xml:space="preserve"> </w:t>
            </w:r>
            <w:proofErr w:type="spellStart"/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>Narkotika</w:t>
            </w:r>
            <w:proofErr w:type="spellEnd"/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Remaja Usia 10-24 tahun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BKKBN, Dinas PPKB, BNN, Polres Mataram, LSM, TP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-</w:t>
            </w:r>
            <w:r w:rsidRPr="00E3776B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PKK, Camat, Lurah, Kaling, dan RT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APBN/APBD dan sumber dana lainnya</w:t>
            </w:r>
          </w:p>
        </w:tc>
      </w:tr>
      <w:tr w:rsidR="00FD388C" w:rsidRPr="00FA0A06" w:rsidTr="00200D94">
        <w:trPr>
          <w:trHeight w:val="1058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E3776B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E3776B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b.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266B95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>Sosialisasi</w:t>
            </w:r>
            <w:proofErr w:type="spellEnd"/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val="en-US" w:eastAsia="id-ID"/>
              </w:rPr>
              <w:t xml:space="preserve"> </w:t>
            </w:r>
            <w:r w:rsidRPr="00E3776B">
              <w:rPr>
                <w:rFonts w:asciiTheme="majorHAnsi" w:eastAsia="MS Mincho" w:hAnsiTheme="majorHAnsi" w:cs="Times New Roman"/>
                <w:kern w:val="24"/>
                <w:szCs w:val="24"/>
                <w:lang w:eastAsia="id-ID"/>
              </w:rPr>
              <w:t>Tentang Bahaya Penyalahgunaan NAPZA</w:t>
            </w:r>
          </w:p>
        </w:tc>
        <w:tc>
          <w:tcPr>
            <w:tcW w:w="1523" w:type="dxa"/>
            <w:vMerge/>
            <w:shd w:val="clear" w:color="auto" w:fill="auto"/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388C" w:rsidRPr="00E3776B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</w:p>
        </w:tc>
      </w:tr>
      <w:tr w:rsidR="00FD388C" w:rsidRPr="008E36FF" w:rsidTr="00200D94">
        <w:trPr>
          <w:trHeight w:val="205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144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>1</w:t>
            </w:r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val="en-US" w:eastAsia="id-ID"/>
              </w:rPr>
              <w:t>0</w:t>
            </w:r>
            <w:r w:rsidRPr="008E36FF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. Menurunkan angka usia putus sekolah (usia 7-15 tahun) </w:t>
            </w:r>
          </w:p>
        </w:tc>
      </w:tr>
      <w:tr w:rsidR="00FD388C" w:rsidRPr="00FA0A06" w:rsidTr="00200D94">
        <w:trPr>
          <w:trHeight w:val="1824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Penyuluhan/KIE tentang arti penting pendidikan berwawasan kependudukan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Orang Tua dan Anak Usia Sekolah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Disdik, Penyedia Beasiswa  (lembaga atau perorangan)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dan sumber dana lainnya </w:t>
            </w:r>
          </w:p>
        </w:tc>
      </w:tr>
    </w:tbl>
    <w:p w:rsidR="00FD388C" w:rsidRDefault="00FD388C" w:rsidP="00FD388C">
      <w:pPr>
        <w:rPr>
          <w:lang w:val="en-US"/>
        </w:rPr>
      </w:pPr>
    </w:p>
    <w:p w:rsidR="00FD388C" w:rsidRDefault="00FD388C" w:rsidP="00FD388C">
      <w:pPr>
        <w:rPr>
          <w:lang w:val="en-US"/>
        </w:rPr>
      </w:pPr>
    </w:p>
    <w:p w:rsidR="00FD388C" w:rsidRDefault="00FD388C" w:rsidP="00FD388C">
      <w:pPr>
        <w:rPr>
          <w:lang w:val="en-US"/>
        </w:rPr>
      </w:pPr>
    </w:p>
    <w:p w:rsidR="00FD388C" w:rsidRPr="00266B95" w:rsidRDefault="00FD388C" w:rsidP="00FD388C">
      <w:pPr>
        <w:rPr>
          <w:lang w:val="en-US"/>
        </w:rPr>
      </w:pPr>
    </w:p>
    <w:tbl>
      <w:tblPr>
        <w:tblW w:w="8718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843"/>
        <w:gridCol w:w="1523"/>
        <w:gridCol w:w="1418"/>
        <w:gridCol w:w="1843"/>
        <w:gridCol w:w="1559"/>
      </w:tblGrid>
      <w:tr w:rsidR="00FD388C" w:rsidRPr="008E36FF" w:rsidTr="00200D94">
        <w:trPr>
          <w:trHeight w:val="197"/>
          <w:jc w:val="center"/>
        </w:trPr>
        <w:tc>
          <w:tcPr>
            <w:tcW w:w="8718" w:type="dxa"/>
            <w:gridSpan w:val="6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144"/>
              <w:jc w:val="both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lastRenderedPageBreak/>
              <w:t>1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val="en-US" w:eastAsia="id-ID"/>
              </w:rPr>
              <w:t>1</w:t>
            </w:r>
            <w:proofErr w:type="spellEnd"/>
            <w:r w:rsidRPr="008E36FF">
              <w:rPr>
                <w:rFonts w:asciiTheme="majorHAnsi" w:eastAsia="Times New Roman" w:hAnsiTheme="majorHAnsi" w:cs="Calibri"/>
                <w:b/>
                <w:bCs/>
                <w:kern w:val="24"/>
                <w:szCs w:val="24"/>
                <w:lang w:eastAsia="id-ID"/>
              </w:rPr>
              <w:t xml:space="preserve">. Meningkatkan peran lintas sektoral </w:t>
            </w:r>
          </w:p>
        </w:tc>
      </w:tr>
      <w:tr w:rsidR="00FD388C" w:rsidRPr="00FA0A06" w:rsidTr="00200D94">
        <w:trPr>
          <w:trHeight w:val="816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a.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Pembuatan KTP/Akte Kelahiran gratis</w:t>
            </w: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Masyarakat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Di</w:t>
            </w:r>
            <w:proofErr w:type="spellStart"/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sdukcapil</w:t>
            </w:r>
            <w:proofErr w:type="spellEnd"/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>,</w:t>
            </w: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 Camat, Lurah, Kaling, dan RT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</w:t>
            </w:r>
          </w:p>
        </w:tc>
      </w:tr>
      <w:tr w:rsidR="00FD388C" w:rsidRPr="00FA0A06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b.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Membuka informasi lowongan kerja</w:t>
            </w: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Masyarakat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Disnaker , Swasta, KADIN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dan sumber dana lainnya </w:t>
            </w:r>
          </w:p>
        </w:tc>
      </w:tr>
      <w:tr w:rsidR="00FD388C" w:rsidRPr="00FA0A06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c.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Membuka akses kesertaan BPJS/KIS</w:t>
            </w: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Masyarakat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>Dinas PPKB, Dinkes,</w:t>
            </w: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val="en-US" w:eastAsia="id-ID"/>
              </w:rPr>
              <w:t xml:space="preserve"> </w:t>
            </w: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BPJS Kesehatan, Camat,  Lurah, Kaling, dan RT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</w:t>
            </w:r>
          </w:p>
        </w:tc>
      </w:tr>
      <w:tr w:rsidR="00FD388C" w:rsidRPr="00FA0A06" w:rsidTr="00200D94">
        <w:trPr>
          <w:trHeight w:val="1488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d.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Isbat Nikah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Masyarakat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Pengadilan Agama, Kementrian Agama, KUA, Camat,  Lurah, Kaling, dan RT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</w:t>
            </w:r>
          </w:p>
        </w:tc>
      </w:tr>
      <w:tr w:rsidR="00FD388C" w:rsidRPr="00FA0A06" w:rsidTr="00200D94">
        <w:trPr>
          <w:trHeight w:val="1152"/>
          <w:jc w:val="center"/>
        </w:trPr>
        <w:tc>
          <w:tcPr>
            <w:tcW w:w="5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144" w:right="-144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>e.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Peningkatan Sarana dan Prasarana Fisik </w:t>
            </w:r>
          </w:p>
        </w:tc>
        <w:tc>
          <w:tcPr>
            <w:tcW w:w="1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jc w:val="center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Masyarakat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584B63" w:rsidRDefault="00FD388C" w:rsidP="00200D94">
            <w:pPr>
              <w:spacing w:line="240" w:lineRule="auto"/>
              <w:ind w:left="-73" w:right="-2"/>
              <w:jc w:val="center"/>
              <w:rPr>
                <w:rFonts w:asciiTheme="majorHAnsi" w:eastAsia="Times New Roman" w:hAnsiTheme="majorHAnsi" w:cs="Arial"/>
                <w:szCs w:val="24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Theme="majorHAnsi" w:eastAsia="Times New Roman" w:hAnsiTheme="majorHAnsi" w:cs="Arial"/>
                <w:kern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 w:right="-2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Calibri"/>
                <w:kern w:val="24"/>
                <w:szCs w:val="24"/>
                <w:lang w:eastAsia="id-ID"/>
              </w:rPr>
              <w:t xml:space="preserve">Pemda, Dinas PU, PLN, PDAM, Swasta, Camat,  Lurah, Kaling, dan RT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88C" w:rsidRPr="008E36FF" w:rsidRDefault="00FD388C" w:rsidP="00200D94">
            <w:pPr>
              <w:spacing w:line="240" w:lineRule="auto"/>
              <w:ind w:left="-73"/>
              <w:rPr>
                <w:rFonts w:asciiTheme="majorHAnsi" w:eastAsia="Times New Roman" w:hAnsiTheme="majorHAnsi" w:cs="Arial"/>
                <w:szCs w:val="24"/>
                <w:lang w:eastAsia="id-ID"/>
              </w:rPr>
            </w:pPr>
            <w:r w:rsidRPr="008E36FF">
              <w:rPr>
                <w:rFonts w:asciiTheme="majorHAnsi" w:eastAsia="Times New Roman" w:hAnsiTheme="majorHAnsi" w:cs="Arial"/>
                <w:kern w:val="24"/>
                <w:szCs w:val="24"/>
                <w:lang w:eastAsia="id-ID"/>
              </w:rPr>
              <w:t xml:space="preserve">APBN/APBD dan sumber dana lainnya </w:t>
            </w:r>
          </w:p>
        </w:tc>
      </w:tr>
    </w:tbl>
    <w:p w:rsidR="00FD388C" w:rsidRPr="00A141BA" w:rsidRDefault="00FD388C" w:rsidP="00FD388C">
      <w:pPr>
        <w:spacing w:line="360" w:lineRule="auto"/>
        <w:jc w:val="both"/>
        <w:rPr>
          <w:rFonts w:asciiTheme="majorHAnsi" w:hAnsiTheme="majorHAnsi"/>
          <w:szCs w:val="24"/>
        </w:rPr>
        <w:sectPr w:rsidR="00FD388C" w:rsidRPr="00A141BA" w:rsidSect="00746645">
          <w:pgSz w:w="12191" w:h="18711" w:code="5"/>
          <w:pgMar w:top="1701" w:right="1701" w:bottom="1701" w:left="1701" w:header="567" w:footer="567" w:gutter="0"/>
          <w:cols w:space="283"/>
          <w:docGrid w:linePitch="360"/>
        </w:sectPr>
      </w:pPr>
    </w:p>
    <w:p w:rsidR="002F76D0" w:rsidRDefault="002F76D0"/>
    <w:sectPr w:rsidR="002F76D0" w:rsidSect="00FD38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AA9"/>
    <w:multiLevelType w:val="hybridMultilevel"/>
    <w:tmpl w:val="A808DCB8"/>
    <w:lvl w:ilvl="0" w:tplc="368E4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60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CA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A2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1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41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2D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6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055E4"/>
    <w:multiLevelType w:val="hybridMultilevel"/>
    <w:tmpl w:val="CDA25332"/>
    <w:lvl w:ilvl="0" w:tplc="0421000F">
      <w:start w:val="1"/>
      <w:numFmt w:val="decimal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4C355124"/>
    <w:multiLevelType w:val="hybridMultilevel"/>
    <w:tmpl w:val="494C367C"/>
    <w:lvl w:ilvl="0" w:tplc="ACC6C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8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4C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20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80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68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CA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8E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E1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16292"/>
    <w:multiLevelType w:val="hybridMultilevel"/>
    <w:tmpl w:val="687E04FE"/>
    <w:lvl w:ilvl="0" w:tplc="DE5A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E7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2F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07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0E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8F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0E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65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4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03D34"/>
    <w:multiLevelType w:val="hybridMultilevel"/>
    <w:tmpl w:val="4BA21DD6"/>
    <w:lvl w:ilvl="0" w:tplc="1C34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AC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88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AE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C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E0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A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C8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2D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93413"/>
    <w:multiLevelType w:val="hybridMultilevel"/>
    <w:tmpl w:val="1974C188"/>
    <w:lvl w:ilvl="0" w:tplc="247C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CF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4F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CF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09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CF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ED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25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0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019E3"/>
    <w:multiLevelType w:val="hybridMultilevel"/>
    <w:tmpl w:val="9056CE20"/>
    <w:lvl w:ilvl="0" w:tplc="537C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CC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A9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05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87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88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09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EA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40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A370B"/>
    <w:multiLevelType w:val="hybridMultilevel"/>
    <w:tmpl w:val="DDCEB9B4"/>
    <w:lvl w:ilvl="0" w:tplc="C9681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A4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25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85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A0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C5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8F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C4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C5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388C"/>
    <w:rsid w:val="002F76D0"/>
    <w:rsid w:val="0060489A"/>
    <w:rsid w:val="00B04852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8C"/>
    <w:pPr>
      <w:spacing w:after="0"/>
    </w:pPr>
    <w:rPr>
      <w:rFonts w:ascii="Cambria" w:hAnsi="Cambria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4991</Characters>
  <Application>Microsoft Office Word</Application>
  <DocSecurity>0</DocSecurity>
  <Lines>41</Lines>
  <Paragraphs>11</Paragraphs>
  <ScaleCrop>false</ScaleCrop>
  <Company>Zuardin Habib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2023-03-14T08:22:00Z</dcterms:created>
  <dcterms:modified xsi:type="dcterms:W3CDTF">2023-03-14T08:23:00Z</dcterms:modified>
</cp:coreProperties>
</file>